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9F" w:rsidRPr="0014639F" w:rsidRDefault="00217457" w:rsidP="0014639F">
      <w:pPr>
        <w:spacing w:after="120" w:line="240" w:lineRule="auto"/>
        <w:jc w:val="both"/>
        <w:rPr>
          <w:b/>
        </w:rPr>
      </w:pPr>
      <w:r w:rsidRPr="0014639F">
        <w:rPr>
          <w:b/>
        </w:rPr>
        <w:t>Způsobilost níže uvedených výdajů byla schválena garantem oblasti intervence 2.1 Řídícího orgánu IOP.</w:t>
      </w:r>
      <w:r w:rsidR="008A46C2" w:rsidRPr="0014639F">
        <w:rPr>
          <w:b/>
        </w:rPr>
        <w:t xml:space="preserve"> V případě potřeby bude </w:t>
      </w:r>
      <w:r w:rsidR="00BE730B" w:rsidRPr="0014639F">
        <w:rPr>
          <w:b/>
        </w:rPr>
        <w:t xml:space="preserve">přehled výdajů </w:t>
      </w:r>
      <w:r w:rsidR="008A46C2" w:rsidRPr="0014639F">
        <w:rPr>
          <w:b/>
        </w:rPr>
        <w:t>doplňován.</w:t>
      </w:r>
      <w:r w:rsidR="0014639F" w:rsidRPr="0014639F">
        <w:rPr>
          <w:b/>
        </w:rPr>
        <w:t xml:space="preserve"> </w:t>
      </w:r>
    </w:p>
    <w:p w:rsidR="00217457" w:rsidRPr="0014639F" w:rsidRDefault="0014639F" w:rsidP="0014639F">
      <w:pPr>
        <w:spacing w:line="240" w:lineRule="auto"/>
        <w:jc w:val="both"/>
        <w:rPr>
          <w:b/>
        </w:rPr>
      </w:pPr>
      <w:r w:rsidRPr="0014639F">
        <w:rPr>
          <w:b/>
        </w:rPr>
        <w:t xml:space="preserve">Před předložením zadávací dokumentace ke kontrole na CRR si žadatele ověří, zda předmět zakázky je v níže uvedeném přehledu. Pokud v přehledu </w:t>
      </w:r>
      <w:r>
        <w:rPr>
          <w:b/>
        </w:rPr>
        <w:t xml:space="preserve">předmět zakázky </w:t>
      </w:r>
      <w:r w:rsidRPr="0014639F">
        <w:rPr>
          <w:b/>
        </w:rPr>
        <w:t xml:space="preserve">není uveden, </w:t>
      </w:r>
      <w:r>
        <w:rPr>
          <w:b/>
        </w:rPr>
        <w:t>CRR zajistí posouzení způsobilosti a doplní výdaj do přehledu.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16F6" w:rsidRPr="00A652B6" w:rsidTr="000D16F6">
        <w:trPr>
          <w:trHeight w:val="501"/>
        </w:trPr>
        <w:tc>
          <w:tcPr>
            <w:tcW w:w="9212" w:type="dxa"/>
            <w:gridSpan w:val="3"/>
            <w:vAlign w:val="center"/>
          </w:tcPr>
          <w:p w:rsidR="000D16F6" w:rsidRPr="00A652B6" w:rsidRDefault="000D16F6" w:rsidP="000D16F6">
            <w:pPr>
              <w:jc w:val="center"/>
              <w:rPr>
                <w:b/>
              </w:rPr>
            </w:pPr>
            <w:r>
              <w:rPr>
                <w:b/>
              </w:rPr>
              <w:t>VÝDAJE NA POŘÍZENÍ SW, VČ. AGEND ÚŘADU</w:t>
            </w:r>
          </w:p>
        </w:tc>
      </w:tr>
      <w:tr w:rsidR="000D16F6" w:rsidRPr="00A652B6" w:rsidTr="00072FB8">
        <w:tc>
          <w:tcPr>
            <w:tcW w:w="3070" w:type="dxa"/>
          </w:tcPr>
          <w:p w:rsidR="000D16F6" w:rsidRPr="00A652B6" w:rsidRDefault="009F4B04" w:rsidP="00C76399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0D16F6" w:rsidRPr="00A652B6" w:rsidRDefault="009F4B04" w:rsidP="00C76399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0D16F6" w:rsidRPr="00A652B6" w:rsidRDefault="009F4B04" w:rsidP="00C76399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072FB8" w:rsidTr="00072FB8">
        <w:tc>
          <w:tcPr>
            <w:tcW w:w="3070" w:type="dxa"/>
          </w:tcPr>
          <w:p w:rsidR="00072FB8" w:rsidRPr="000D16F6" w:rsidRDefault="00072FB8">
            <w:pPr>
              <w:rPr>
                <w:b/>
              </w:rPr>
            </w:pPr>
            <w:r w:rsidRPr="000D16F6">
              <w:rPr>
                <w:b/>
              </w:rPr>
              <w:t>Pořízení nového operačního systému</w:t>
            </w:r>
          </w:p>
        </w:tc>
        <w:tc>
          <w:tcPr>
            <w:tcW w:w="3071" w:type="dxa"/>
          </w:tcPr>
          <w:p w:rsidR="00072FB8" w:rsidRDefault="00C1077F">
            <w:r>
              <w:t>Nutné pro funkčnost pořizované</w:t>
            </w:r>
            <w:r w:rsidR="00072FB8">
              <w:t>h</w:t>
            </w:r>
            <w:r>
              <w:t>o</w:t>
            </w:r>
            <w:r w:rsidR="00072FB8">
              <w:t xml:space="preserve"> SW řešení</w:t>
            </w:r>
            <w:r w:rsidR="00B53599">
              <w:t>.</w:t>
            </w:r>
          </w:p>
        </w:tc>
        <w:tc>
          <w:tcPr>
            <w:tcW w:w="3071" w:type="dxa"/>
          </w:tcPr>
          <w:p w:rsidR="00072FB8" w:rsidRDefault="00072FB8">
            <w:r>
              <w:t>Prostá obnova</w:t>
            </w:r>
            <w:r w:rsidR="00C802DE">
              <w:t xml:space="preserve">, např. z důvodu ukončení podpory </w:t>
            </w:r>
            <w:proofErr w:type="spellStart"/>
            <w:r w:rsidR="00C802DE">
              <w:t>Win</w:t>
            </w:r>
            <w:proofErr w:type="spellEnd"/>
            <w:r w:rsidR="00C802DE">
              <w:t xml:space="preserve"> XP</w:t>
            </w:r>
            <w:r w:rsidR="00B53599">
              <w:t>.</w:t>
            </w:r>
          </w:p>
        </w:tc>
      </w:tr>
      <w:tr w:rsidR="008E25C7" w:rsidTr="002310D2">
        <w:tc>
          <w:tcPr>
            <w:tcW w:w="3070" w:type="dxa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Pořízení nového MS Office</w:t>
            </w:r>
          </w:p>
        </w:tc>
        <w:tc>
          <w:tcPr>
            <w:tcW w:w="3071" w:type="dxa"/>
          </w:tcPr>
          <w:p w:rsidR="008E25C7" w:rsidRDefault="008E25C7" w:rsidP="002310D2">
            <w:r>
              <w:t>Nutné pro funkčnost pořizovaného SW řešení, např. pořízení systému správy dokumentů, kde klientem je MS Office.</w:t>
            </w:r>
          </w:p>
        </w:tc>
        <w:tc>
          <w:tcPr>
            <w:tcW w:w="3071" w:type="dxa"/>
          </w:tcPr>
          <w:p w:rsidR="008E25C7" w:rsidRDefault="008E25C7" w:rsidP="002310D2">
            <w:r>
              <w:t>Rozšíření stávajícího počtu licencí.</w:t>
            </w:r>
          </w:p>
          <w:p w:rsidR="008E25C7" w:rsidRDefault="008E25C7" w:rsidP="002310D2">
            <w:r>
              <w:t>Nové, vyšší verze MS Office.</w:t>
            </w:r>
          </w:p>
        </w:tc>
      </w:tr>
      <w:tr w:rsidR="008E25C7" w:rsidTr="002310D2">
        <w:tc>
          <w:tcPr>
            <w:tcW w:w="3070" w:type="dxa"/>
            <w:shd w:val="clear" w:color="auto" w:fill="FFFFFF" w:themeFill="background1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Přikoupení licencí mail serveru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Default="008E25C7" w:rsidP="002310D2">
            <w:r>
              <w:t>V rámci podpory nové elektronizace procesů.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Default="008E25C7" w:rsidP="002310D2">
            <w:r>
              <w:t>Pokud se nejedná o podporu nové elektronizace procesů.</w:t>
            </w:r>
          </w:p>
        </w:tc>
      </w:tr>
      <w:tr w:rsidR="008E25C7" w:rsidTr="002310D2">
        <w:tc>
          <w:tcPr>
            <w:tcW w:w="3070" w:type="dxa"/>
            <w:shd w:val="clear" w:color="auto" w:fill="FFFFFF" w:themeFill="background1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Pořízení poštovního serveru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Default="008E25C7" w:rsidP="002310D2">
            <w:r>
              <w:t>Pokud díky pořízení dojde k elektronizaci procesů.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Default="008E25C7" w:rsidP="002310D2">
            <w:r>
              <w:t>Náhrada bez nových funkcí pro podporu elektronizace procesů.</w:t>
            </w:r>
          </w:p>
        </w:tc>
      </w:tr>
      <w:tr w:rsidR="008E25C7" w:rsidTr="002310D2">
        <w:tc>
          <w:tcPr>
            <w:tcW w:w="3070" w:type="dxa"/>
            <w:shd w:val="clear" w:color="auto" w:fill="auto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Centrální evidence smluv</w:t>
            </w:r>
          </w:p>
        </w:tc>
        <w:tc>
          <w:tcPr>
            <w:tcW w:w="3071" w:type="dxa"/>
            <w:shd w:val="clear" w:color="auto" w:fill="auto"/>
          </w:tcPr>
          <w:p w:rsidR="008E25C7" w:rsidRPr="00CD38A4" w:rsidRDefault="008E25C7" w:rsidP="002310D2">
            <w:r w:rsidRPr="00CD38A4">
              <w:t>V rámci podpory nové elektronizace procesů.</w:t>
            </w:r>
          </w:p>
        </w:tc>
        <w:tc>
          <w:tcPr>
            <w:tcW w:w="3071" w:type="dxa"/>
            <w:shd w:val="clear" w:color="auto" w:fill="auto"/>
          </w:tcPr>
          <w:p w:rsidR="008E25C7" w:rsidRPr="00CD38A4" w:rsidRDefault="008E25C7" w:rsidP="002310D2">
            <w:r w:rsidRPr="00CD38A4">
              <w:t>Upgrade stávajících modulů.</w:t>
            </w:r>
          </w:p>
          <w:p w:rsidR="008E25C7" w:rsidRPr="00CD38A4" w:rsidRDefault="008E25C7" w:rsidP="002310D2">
            <w:r w:rsidRPr="00CD38A4">
              <w:t>Moduly k agendám, které již byly v minulosti elektronizovány.</w:t>
            </w:r>
          </w:p>
        </w:tc>
      </w:tr>
      <w:tr w:rsidR="008E25C7" w:rsidTr="002310D2">
        <w:tc>
          <w:tcPr>
            <w:tcW w:w="3070" w:type="dxa"/>
            <w:shd w:val="clear" w:color="auto" w:fill="auto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Katalog rizik</w:t>
            </w:r>
          </w:p>
        </w:tc>
        <w:tc>
          <w:tcPr>
            <w:tcW w:w="3071" w:type="dxa"/>
            <w:shd w:val="clear" w:color="auto" w:fill="auto"/>
          </w:tcPr>
          <w:p w:rsidR="008E25C7" w:rsidRPr="00CD38A4" w:rsidRDefault="008E25C7" w:rsidP="002310D2">
            <w:r w:rsidRPr="00CD38A4">
              <w:t>V rámci podpory nové elektronizace procesů.</w:t>
            </w:r>
          </w:p>
        </w:tc>
        <w:tc>
          <w:tcPr>
            <w:tcW w:w="3071" w:type="dxa"/>
            <w:shd w:val="clear" w:color="auto" w:fill="auto"/>
          </w:tcPr>
          <w:p w:rsidR="008E25C7" w:rsidRPr="00CD38A4" w:rsidRDefault="008E25C7" w:rsidP="002310D2">
            <w:r w:rsidRPr="00CD38A4">
              <w:t>Upgrade stávajících modulů.</w:t>
            </w:r>
          </w:p>
          <w:p w:rsidR="008E25C7" w:rsidRPr="00CD38A4" w:rsidRDefault="008E25C7" w:rsidP="002310D2">
            <w:r w:rsidRPr="00CD38A4">
              <w:t>Moduly k agendám, které již byly v minulosti elektronizovány.</w:t>
            </w:r>
          </w:p>
        </w:tc>
      </w:tr>
      <w:tr w:rsidR="008E25C7" w:rsidTr="002310D2">
        <w:tc>
          <w:tcPr>
            <w:tcW w:w="3070" w:type="dxa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Nákup nových modulů do stávajícího IS</w:t>
            </w:r>
          </w:p>
        </w:tc>
        <w:tc>
          <w:tcPr>
            <w:tcW w:w="3071" w:type="dxa"/>
          </w:tcPr>
          <w:p w:rsidR="008E25C7" w:rsidRDefault="008E25C7" w:rsidP="002310D2">
            <w:r>
              <w:t>V rámci podpory nové elektronizace procesů.</w:t>
            </w:r>
          </w:p>
        </w:tc>
        <w:tc>
          <w:tcPr>
            <w:tcW w:w="3071" w:type="dxa"/>
          </w:tcPr>
          <w:p w:rsidR="008E25C7" w:rsidRDefault="008E25C7" w:rsidP="002310D2">
            <w:r>
              <w:t>Upgrade stávajících modulů.</w:t>
            </w:r>
          </w:p>
          <w:p w:rsidR="008E25C7" w:rsidRDefault="008E25C7" w:rsidP="002310D2">
            <w:r>
              <w:t>Moduly k agendám, které již byly v minulosti elektronizovány.</w:t>
            </w:r>
          </w:p>
        </w:tc>
      </w:tr>
      <w:tr w:rsidR="008E25C7" w:rsidTr="002310D2">
        <w:tc>
          <w:tcPr>
            <w:tcW w:w="3070" w:type="dxa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Moduly Územní plánování, Památky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V rámci podpory nové elektronizace procesů.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Upgrade stávajících modulů.</w:t>
            </w:r>
          </w:p>
          <w:p w:rsidR="008E25C7" w:rsidRDefault="008E25C7" w:rsidP="002310D2">
            <w:r>
              <w:t>Moduly k agendám, které již byly v minulosti elektronizovány.</w:t>
            </w:r>
          </w:p>
        </w:tc>
      </w:tr>
      <w:tr w:rsidR="008E25C7" w:rsidTr="002310D2">
        <w:tc>
          <w:tcPr>
            <w:tcW w:w="3070" w:type="dxa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Nová počítačová telefonní síť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Pořízení SW nutného pro funkčnost počítačové telefonní sítě.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Pořízení HW.</w:t>
            </w:r>
          </w:p>
        </w:tc>
      </w:tr>
      <w:tr w:rsidR="008E25C7" w:rsidTr="002310D2">
        <w:tc>
          <w:tcPr>
            <w:tcW w:w="3070" w:type="dxa"/>
            <w:shd w:val="clear" w:color="auto" w:fill="auto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Pořízení archivačního systému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V rámci konsolidace HW/SW.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0D16F6" w:rsidRDefault="008E25C7" w:rsidP="002310D2">
            <w:pPr>
              <w:rPr>
                <w:b/>
              </w:rPr>
            </w:pPr>
            <w:r w:rsidRPr="000D16F6">
              <w:rPr>
                <w:b/>
              </w:rPr>
              <w:t>Informační systém pro městskou policii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Pokud je navázáno na podporované aktivity.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Bez vazby na podporované aktivity.</w:t>
            </w:r>
          </w:p>
        </w:tc>
      </w:tr>
      <w:tr w:rsidR="00F558FE" w:rsidRPr="00B53599" w:rsidTr="002310D2">
        <w:tc>
          <w:tcPr>
            <w:tcW w:w="3070" w:type="dxa"/>
          </w:tcPr>
          <w:p w:rsidR="00F558FE" w:rsidRPr="000D16F6" w:rsidRDefault="00F558FE" w:rsidP="002310D2">
            <w:pPr>
              <w:rPr>
                <w:b/>
              </w:rPr>
            </w:pPr>
            <w:r w:rsidRPr="000D16F6">
              <w:rPr>
                <w:b/>
              </w:rPr>
              <w:t>Nákup antivirového systému</w:t>
            </w:r>
          </w:p>
        </w:tc>
        <w:tc>
          <w:tcPr>
            <w:tcW w:w="3071" w:type="dxa"/>
            <w:shd w:val="clear" w:color="auto" w:fill="auto"/>
          </w:tcPr>
          <w:p w:rsidR="00F558FE" w:rsidRPr="00B53599" w:rsidRDefault="00F558FE" w:rsidP="002310D2">
            <w:r w:rsidRPr="00B53599">
              <w:t>V rámci aktivity na zabezpečení dat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F558FE" w:rsidRPr="00B53599" w:rsidRDefault="00F558FE" w:rsidP="002310D2">
            <w:r w:rsidRPr="00B53599">
              <w:t>Upgrade stávajícího SW.</w:t>
            </w:r>
          </w:p>
          <w:p w:rsidR="00F558FE" w:rsidRPr="00B53599" w:rsidRDefault="00F558FE" w:rsidP="002310D2">
            <w:r w:rsidRPr="00B53599">
              <w:t>Prodloužení licencí.</w:t>
            </w:r>
          </w:p>
        </w:tc>
      </w:tr>
      <w:tr w:rsidR="00F558FE" w:rsidTr="002310D2">
        <w:tc>
          <w:tcPr>
            <w:tcW w:w="3070" w:type="dxa"/>
          </w:tcPr>
          <w:p w:rsidR="00F558FE" w:rsidRPr="000D16F6" w:rsidRDefault="00F558FE" w:rsidP="002310D2">
            <w:pPr>
              <w:rPr>
                <w:b/>
              </w:rPr>
            </w:pPr>
            <w:r w:rsidRPr="000D16F6">
              <w:rPr>
                <w:b/>
              </w:rPr>
              <w:t>Instalace a konfigurace pořízeného SW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Pokud se jedná o součást pořízeného SW.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Není.</w:t>
            </w:r>
          </w:p>
        </w:tc>
      </w:tr>
      <w:tr w:rsidR="00F558FE" w:rsidTr="002310D2">
        <w:tc>
          <w:tcPr>
            <w:tcW w:w="3070" w:type="dxa"/>
          </w:tcPr>
          <w:p w:rsidR="00F558FE" w:rsidRPr="000D16F6" w:rsidRDefault="00F558FE" w:rsidP="002310D2">
            <w:pPr>
              <w:rPr>
                <w:b/>
              </w:rPr>
            </w:pPr>
            <w:r w:rsidRPr="000D16F6">
              <w:rPr>
                <w:b/>
              </w:rPr>
              <w:t>Sjednocení platformy operačních systémů a používaného kancelářského SW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Vždy.</w:t>
            </w:r>
          </w:p>
        </w:tc>
      </w:tr>
      <w:tr w:rsidR="009E613C" w:rsidRPr="00A652B6" w:rsidTr="002340CF">
        <w:trPr>
          <w:trHeight w:val="501"/>
        </w:trPr>
        <w:tc>
          <w:tcPr>
            <w:tcW w:w="9212" w:type="dxa"/>
            <w:gridSpan w:val="3"/>
            <w:vAlign w:val="center"/>
          </w:tcPr>
          <w:p w:rsidR="009E613C" w:rsidRPr="00A652B6" w:rsidRDefault="009E613C" w:rsidP="002340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VÝDAJE NA POŘÍZENÍ SW, VČ. AGEND ÚŘADU</w:t>
            </w:r>
          </w:p>
        </w:tc>
      </w:tr>
      <w:tr w:rsidR="009E613C" w:rsidRPr="00A652B6" w:rsidTr="002340CF">
        <w:tc>
          <w:tcPr>
            <w:tcW w:w="3070" w:type="dxa"/>
          </w:tcPr>
          <w:p w:rsidR="009E613C" w:rsidRPr="00A652B6" w:rsidRDefault="009E613C" w:rsidP="002340CF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9E613C" w:rsidRPr="00A652B6" w:rsidRDefault="009E613C" w:rsidP="002340CF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9E613C" w:rsidRPr="00A652B6" w:rsidRDefault="009E613C" w:rsidP="002340CF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F558FE" w:rsidTr="002310D2">
        <w:tc>
          <w:tcPr>
            <w:tcW w:w="3070" w:type="dxa"/>
          </w:tcPr>
          <w:p w:rsidR="00F558FE" w:rsidRPr="000D16F6" w:rsidRDefault="00F558FE" w:rsidP="002310D2">
            <w:pPr>
              <w:rPr>
                <w:b/>
              </w:rPr>
            </w:pPr>
            <w:r w:rsidRPr="000D16F6">
              <w:rPr>
                <w:b/>
              </w:rPr>
              <w:t>Office 365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 xml:space="preserve">Vždy. </w:t>
            </w:r>
          </w:p>
        </w:tc>
      </w:tr>
      <w:tr w:rsidR="00F558FE" w:rsidTr="002310D2">
        <w:tc>
          <w:tcPr>
            <w:tcW w:w="3070" w:type="dxa"/>
          </w:tcPr>
          <w:p w:rsidR="00F558FE" w:rsidRPr="000D16F6" w:rsidRDefault="00F558FE" w:rsidP="002310D2">
            <w:pPr>
              <w:rPr>
                <w:b/>
              </w:rPr>
            </w:pPr>
            <w:r w:rsidRPr="000D16F6">
              <w:rPr>
                <w:b/>
              </w:rPr>
              <w:t xml:space="preserve">Google </w:t>
            </w:r>
            <w:proofErr w:type="spellStart"/>
            <w:r w:rsidRPr="000D16F6">
              <w:rPr>
                <w:b/>
              </w:rPr>
              <w:t>Apps</w:t>
            </w:r>
            <w:proofErr w:type="spellEnd"/>
            <w:r w:rsidRPr="000D16F6">
              <w:rPr>
                <w:b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Vždy.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Elektronická pokladna</w:t>
            </w:r>
          </w:p>
        </w:tc>
        <w:tc>
          <w:tcPr>
            <w:tcW w:w="3071" w:type="dxa"/>
          </w:tcPr>
          <w:p w:rsidR="009F4B04" w:rsidRDefault="009F4B04" w:rsidP="002340CF">
            <w:r>
              <w:t>Pořízení SW nutného pro funkčnost systému.</w:t>
            </w:r>
          </w:p>
        </w:tc>
        <w:tc>
          <w:tcPr>
            <w:tcW w:w="3071" w:type="dxa"/>
          </w:tcPr>
          <w:p w:rsidR="009F4B04" w:rsidRDefault="009F4B04" w:rsidP="002340CF">
            <w:r>
              <w:t>Pořízení HW.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Informační kiosky</w:t>
            </w:r>
          </w:p>
        </w:tc>
        <w:tc>
          <w:tcPr>
            <w:tcW w:w="3071" w:type="dxa"/>
            <w:shd w:val="clear" w:color="auto" w:fill="auto"/>
          </w:tcPr>
          <w:p w:rsidR="009F4B04" w:rsidRPr="009438A2" w:rsidRDefault="009F4B04" w:rsidP="002340CF">
            <w:pPr>
              <w:rPr>
                <w:highlight w:val="yellow"/>
              </w:rPr>
            </w:pPr>
            <w:r w:rsidRPr="00BD69B1">
              <w:t xml:space="preserve">Pouze </w:t>
            </w:r>
            <w:r>
              <w:t xml:space="preserve">pořízení </w:t>
            </w:r>
            <w:r w:rsidRPr="00BD69B1">
              <w:t>SW</w:t>
            </w:r>
            <w:r>
              <w:t xml:space="preserve"> podporujícího elektronickou komunikaci s občanem.</w:t>
            </w:r>
          </w:p>
        </w:tc>
        <w:tc>
          <w:tcPr>
            <w:tcW w:w="3071" w:type="dxa"/>
            <w:shd w:val="clear" w:color="auto" w:fill="auto"/>
          </w:tcPr>
          <w:p w:rsidR="009F4B04" w:rsidRPr="009438A2" w:rsidRDefault="009F4B04" w:rsidP="002340CF">
            <w:pPr>
              <w:rPr>
                <w:highlight w:val="yellow"/>
              </w:rPr>
            </w:pPr>
            <w:r>
              <w:t>Pořízení samotného kiosku.</w:t>
            </w:r>
          </w:p>
        </w:tc>
      </w:tr>
      <w:tr w:rsidR="009F4B04" w:rsidTr="002340CF">
        <w:tc>
          <w:tcPr>
            <w:tcW w:w="3070" w:type="dxa"/>
            <w:shd w:val="clear" w:color="auto" w:fill="auto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Elektronická úřední deska</w:t>
            </w:r>
          </w:p>
        </w:tc>
        <w:tc>
          <w:tcPr>
            <w:tcW w:w="3071" w:type="dxa"/>
            <w:shd w:val="clear" w:color="auto" w:fill="auto"/>
          </w:tcPr>
          <w:p w:rsidR="009F4B04" w:rsidRPr="009438A2" w:rsidRDefault="009F4B04" w:rsidP="002340CF">
            <w:pPr>
              <w:rPr>
                <w:highlight w:val="yellow"/>
              </w:rPr>
            </w:pPr>
            <w:r w:rsidRPr="00BD69B1">
              <w:t xml:space="preserve">Pouze </w:t>
            </w:r>
            <w:r>
              <w:t xml:space="preserve">pořízení </w:t>
            </w:r>
            <w:r w:rsidRPr="00BD69B1">
              <w:t>SW</w:t>
            </w:r>
            <w:r>
              <w:t xml:space="preserve"> podporujícího elektronickou komunikaci s občanem.</w:t>
            </w:r>
          </w:p>
        </w:tc>
        <w:tc>
          <w:tcPr>
            <w:tcW w:w="3071" w:type="dxa"/>
            <w:shd w:val="clear" w:color="auto" w:fill="auto"/>
          </w:tcPr>
          <w:p w:rsidR="009F4B04" w:rsidRPr="009438A2" w:rsidRDefault="009F4B04" w:rsidP="002340CF">
            <w:pPr>
              <w:rPr>
                <w:highlight w:val="yellow"/>
              </w:rPr>
            </w:pPr>
            <w:r>
              <w:t>Pořízení obrazovek úřední desky.</w:t>
            </w:r>
          </w:p>
        </w:tc>
      </w:tr>
      <w:tr w:rsidR="009F4B04" w:rsidRPr="00B53599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Redakční systém</w:t>
            </w:r>
          </w:p>
        </w:tc>
        <w:tc>
          <w:tcPr>
            <w:tcW w:w="3071" w:type="dxa"/>
            <w:shd w:val="clear" w:color="auto" w:fill="auto"/>
          </w:tcPr>
          <w:p w:rsidR="009F4B04" w:rsidRPr="00B53599" w:rsidRDefault="009F4B04" w:rsidP="002340CF">
            <w:r w:rsidRPr="00B53599">
              <w:t>Záleží čeho redakční systém – portál občana a</w:t>
            </w:r>
            <w:r>
              <w:t>pod.</w:t>
            </w:r>
            <w:r w:rsidRPr="00B53599">
              <w:t xml:space="preserve"> ano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9F4B04" w:rsidRPr="00B53599" w:rsidRDefault="009F4B04" w:rsidP="002340CF">
            <w:r w:rsidRPr="00B53599">
              <w:t>Bez návaznosti na podporované aktivity</w:t>
            </w:r>
            <w:r>
              <w:t>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Samoobslužná pokladna pro správní poplatky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Pořízení SW nutného pro funkčnost systému.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Pořízení HW.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Mobilní aplikace, které umožní snadnou interakci občana s nabízenými službami města</w:t>
            </w:r>
          </w:p>
          <w:p w:rsidR="009F4B04" w:rsidRPr="009F4B04" w:rsidRDefault="009F4B04" w:rsidP="002340CF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Pouze pokud funguje v rámci TC obce.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pPr>
              <w:tabs>
                <w:tab w:val="center" w:pos="1427"/>
              </w:tabs>
            </w:pPr>
            <w:r>
              <w:t>Není.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Systém pro evidenci příchodů, odchodů a pohybu zaměstnanců mezi budovami</w:t>
            </w:r>
          </w:p>
          <w:p w:rsidR="009F4B04" w:rsidRPr="009F4B04" w:rsidRDefault="009F4B04" w:rsidP="002340CF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pPr>
              <w:tabs>
                <w:tab w:val="center" w:pos="1427"/>
              </w:tabs>
            </w:pPr>
            <w:r>
              <w:t>Vždy, nejedná se o podporovanou aktivitu.</w:t>
            </w:r>
          </w:p>
        </w:tc>
      </w:tr>
      <w:tr w:rsidR="009F4B04" w:rsidRPr="00521445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proofErr w:type="spellStart"/>
            <w:r w:rsidRPr="009F4B04">
              <w:rPr>
                <w:b/>
              </w:rPr>
              <w:t>Rozklikávací</w:t>
            </w:r>
            <w:proofErr w:type="spellEnd"/>
            <w:r w:rsidRPr="009F4B04">
              <w:rPr>
                <w:b/>
              </w:rPr>
              <w:t xml:space="preserve"> rozpočet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 w:rsidRPr="00521445">
              <w:t xml:space="preserve">Pokud se jedná o SW, který slouží k elektronické komunikaci s občany s přímou návazností na ekonomické </w:t>
            </w:r>
            <w:proofErr w:type="gramStart"/>
            <w:r w:rsidRPr="00521445">
              <w:t>IS</w:t>
            </w:r>
            <w:proofErr w:type="gramEnd"/>
          </w:p>
          <w:p w:rsidR="009F4B04" w:rsidRPr="00521445" w:rsidRDefault="009F4B04" w:rsidP="002340CF"/>
        </w:tc>
        <w:tc>
          <w:tcPr>
            <w:tcW w:w="3071" w:type="dxa"/>
            <w:shd w:val="clear" w:color="auto" w:fill="auto"/>
          </w:tcPr>
          <w:p w:rsidR="009F4B04" w:rsidRPr="00521445" w:rsidRDefault="009F4B04" w:rsidP="002340CF">
            <w:pPr>
              <w:tabs>
                <w:tab w:val="center" w:pos="1427"/>
              </w:tabs>
            </w:pPr>
            <w:r>
              <w:t>Bez vazby na podporované aktivity.</w:t>
            </w:r>
          </w:p>
        </w:tc>
      </w:tr>
      <w:tr w:rsidR="009F4B04" w:rsidRPr="00521445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Konsolidace vyvolávacího systému</w:t>
            </w:r>
          </w:p>
        </w:tc>
        <w:tc>
          <w:tcPr>
            <w:tcW w:w="3071" w:type="dxa"/>
            <w:shd w:val="clear" w:color="auto" w:fill="auto"/>
          </w:tcPr>
          <w:p w:rsidR="009F4B04" w:rsidRPr="00521445" w:rsidRDefault="009F4B04" w:rsidP="002340CF">
            <w:r w:rsidRPr="00521445">
              <w:t>Pořízení SW nutného pro funkčnost systému. Např. zveřejňování pořadí na webových stránk</w:t>
            </w:r>
            <w:r w:rsidR="00C2243A">
              <w:t xml:space="preserve">ách města, kdy přijdu na řadu… </w:t>
            </w:r>
            <w:r w:rsidRPr="00521445">
              <w:t>v rámci portálu občana</w:t>
            </w:r>
          </w:p>
        </w:tc>
        <w:tc>
          <w:tcPr>
            <w:tcW w:w="3071" w:type="dxa"/>
            <w:shd w:val="clear" w:color="auto" w:fill="auto"/>
          </w:tcPr>
          <w:p w:rsidR="009F4B04" w:rsidRPr="00521445" w:rsidRDefault="009F4B04" w:rsidP="002340CF">
            <w:pPr>
              <w:tabs>
                <w:tab w:val="center" w:pos="1427"/>
              </w:tabs>
            </w:pPr>
            <w:r w:rsidRPr="00521445">
              <w:t>Pořízení HW.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Elektronický podpis s časovým razítkem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Pokud by příjemce byl certifikační autoritou.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pPr>
              <w:tabs>
                <w:tab w:val="center" w:pos="1427"/>
              </w:tabs>
            </w:pPr>
            <w:r>
              <w:t>V ostatních případech; nejedná se o pořízení SW.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Zavedení online formulářů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Jako podpora elektronizace procesů a dat.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pPr>
              <w:tabs>
                <w:tab w:val="center" w:pos="1427"/>
              </w:tabs>
            </w:pPr>
            <w:r>
              <w:t>Není.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Systém pro elektronizaci procesu jednání městského zastupitelstva</w:t>
            </w:r>
          </w:p>
        </w:tc>
        <w:tc>
          <w:tcPr>
            <w:tcW w:w="3071" w:type="dxa"/>
          </w:tcPr>
          <w:p w:rsidR="009F4B04" w:rsidRDefault="009F4B04" w:rsidP="002340CF">
            <w:r>
              <w:t>Pořízení SW nutného pro funkčnost systému.</w:t>
            </w:r>
          </w:p>
        </w:tc>
        <w:tc>
          <w:tcPr>
            <w:tcW w:w="3071" w:type="dxa"/>
          </w:tcPr>
          <w:p w:rsidR="009F4B04" w:rsidRDefault="009F4B04" w:rsidP="002340CF">
            <w:pPr>
              <w:tabs>
                <w:tab w:val="center" w:pos="1427"/>
              </w:tabs>
            </w:pPr>
            <w:r>
              <w:t>Pořízení HW.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 xml:space="preserve">Kiosek </w:t>
            </w:r>
            <w:proofErr w:type="spellStart"/>
            <w:r w:rsidRPr="009F4B04">
              <w:rPr>
                <w:b/>
              </w:rPr>
              <w:t>antivandal</w:t>
            </w:r>
            <w:proofErr w:type="spellEnd"/>
          </w:p>
        </w:tc>
        <w:tc>
          <w:tcPr>
            <w:tcW w:w="3071" w:type="dxa"/>
          </w:tcPr>
          <w:p w:rsidR="009F4B04" w:rsidRDefault="009F4B04" w:rsidP="002340CF">
            <w:r>
              <w:t>Pořízení SW nutného pro funkčnost systému.</w:t>
            </w:r>
          </w:p>
        </w:tc>
        <w:tc>
          <w:tcPr>
            <w:tcW w:w="3071" w:type="dxa"/>
          </w:tcPr>
          <w:p w:rsidR="009F4B04" w:rsidRDefault="009F4B04" w:rsidP="002340CF">
            <w:r>
              <w:t>Pořízení samotného kiosku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Rozšíření vyvolávacího systému</w:t>
            </w:r>
          </w:p>
        </w:tc>
        <w:tc>
          <w:tcPr>
            <w:tcW w:w="3071" w:type="dxa"/>
          </w:tcPr>
          <w:p w:rsidR="009F4B04" w:rsidRDefault="009F4B04" w:rsidP="002340CF">
            <w:r w:rsidRPr="00521445">
              <w:t>Navázání na další agendy, zveřejňování pořadí na webových stránk</w:t>
            </w:r>
            <w:r w:rsidR="00AA04B1">
              <w:t xml:space="preserve">ách města, kdy přijdu na řadu… </w:t>
            </w:r>
            <w:r w:rsidRPr="00521445">
              <w:t>v rámci portálu občana</w:t>
            </w:r>
          </w:p>
          <w:p w:rsidR="009E613C" w:rsidRPr="00521445" w:rsidRDefault="009E613C" w:rsidP="002340CF"/>
        </w:tc>
        <w:tc>
          <w:tcPr>
            <w:tcW w:w="3071" w:type="dxa"/>
          </w:tcPr>
          <w:p w:rsidR="009F4B04" w:rsidRPr="00521445" w:rsidRDefault="009F4B04" w:rsidP="002340CF">
            <w:r w:rsidRPr="00521445">
              <w:t>Jen samostatný vyvolávací systém</w:t>
            </w:r>
            <w:r>
              <w:t>.</w:t>
            </w:r>
          </w:p>
        </w:tc>
      </w:tr>
      <w:tr w:rsidR="009E613C" w:rsidRPr="00A652B6" w:rsidTr="002340CF">
        <w:trPr>
          <w:trHeight w:val="501"/>
        </w:trPr>
        <w:tc>
          <w:tcPr>
            <w:tcW w:w="9212" w:type="dxa"/>
            <w:gridSpan w:val="3"/>
            <w:vAlign w:val="center"/>
          </w:tcPr>
          <w:p w:rsidR="009E613C" w:rsidRPr="00A652B6" w:rsidRDefault="009E613C" w:rsidP="002340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VÝDAJE NA POŘÍZENÍ SW, VČ. AGEND ÚŘADU</w:t>
            </w:r>
          </w:p>
        </w:tc>
      </w:tr>
      <w:tr w:rsidR="009E613C" w:rsidRPr="00A652B6" w:rsidTr="002340CF">
        <w:tc>
          <w:tcPr>
            <w:tcW w:w="3070" w:type="dxa"/>
          </w:tcPr>
          <w:p w:rsidR="009E613C" w:rsidRPr="00A652B6" w:rsidRDefault="009E613C" w:rsidP="002340CF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9E613C" w:rsidRPr="00A652B6" w:rsidRDefault="009E613C" w:rsidP="002340CF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9E613C" w:rsidRPr="00A652B6" w:rsidRDefault="009E613C" w:rsidP="002340CF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SW pro evidenci majetku (střeliva, výstroje, výzbroje) MP</w:t>
            </w:r>
          </w:p>
        </w:tc>
        <w:tc>
          <w:tcPr>
            <w:tcW w:w="3071" w:type="dxa"/>
          </w:tcPr>
          <w:p w:rsidR="009F4B04" w:rsidRDefault="009F4B04" w:rsidP="002340CF">
            <w:r>
              <w:t>V rámci podpory nové elektronizace procesů.</w:t>
            </w:r>
          </w:p>
        </w:tc>
        <w:tc>
          <w:tcPr>
            <w:tcW w:w="3071" w:type="dxa"/>
          </w:tcPr>
          <w:p w:rsidR="009F4B04" w:rsidRDefault="009F4B04" w:rsidP="002340CF">
            <w:r>
              <w:t>Upgrade stávajících modulů.</w:t>
            </w:r>
          </w:p>
          <w:p w:rsidR="009F4B04" w:rsidRDefault="009F4B04" w:rsidP="002340CF">
            <w:r>
              <w:t>Moduly k agendám, které již byly v minulosti elektronizovány.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Integrace již provozovaného systému MP vůči GIS podkladů</w:t>
            </w:r>
          </w:p>
        </w:tc>
        <w:tc>
          <w:tcPr>
            <w:tcW w:w="3071" w:type="dxa"/>
            <w:shd w:val="clear" w:color="auto" w:fill="FFFFFF" w:themeFill="background1"/>
          </w:tcPr>
          <w:p w:rsidR="009F4B04" w:rsidRDefault="009F4B04" w:rsidP="002340CF">
            <w:r>
              <w:t>Není.</w:t>
            </w:r>
          </w:p>
        </w:tc>
        <w:tc>
          <w:tcPr>
            <w:tcW w:w="3071" w:type="dxa"/>
            <w:shd w:val="clear" w:color="auto" w:fill="FFFFFF" w:themeFill="background1"/>
          </w:tcPr>
          <w:p w:rsidR="009F4B04" w:rsidRDefault="009F4B04" w:rsidP="002340CF">
            <w:r>
              <w:t>Vždy.</w:t>
            </w:r>
          </w:p>
        </w:tc>
      </w:tr>
      <w:tr w:rsidR="009F4B04" w:rsidTr="002340CF">
        <w:tc>
          <w:tcPr>
            <w:tcW w:w="3070" w:type="dxa"/>
            <w:shd w:val="clear" w:color="auto" w:fill="auto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Propojení TC obce s TC kraje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Propojení s digitálním archivem</w:t>
            </w:r>
          </w:p>
          <w:p w:rsidR="009F4B04" w:rsidRDefault="009F4B04" w:rsidP="002340CF">
            <w:r>
              <w:t>GIS.</w:t>
            </w:r>
          </w:p>
          <w:p w:rsidR="009F4B04" w:rsidRDefault="009F4B04" w:rsidP="002340CF">
            <w:r>
              <w:t>Územně analytické podklady kraje.</w:t>
            </w:r>
          </w:p>
          <w:p w:rsidR="009F4B04" w:rsidRDefault="009F4B04" w:rsidP="002340CF">
            <w:r>
              <w:t>Propojení s ekonomickým SW kraje.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Není – jedná se o podporovanou aktivitu.</w:t>
            </w:r>
          </w:p>
        </w:tc>
      </w:tr>
      <w:tr w:rsidR="009F4B04" w:rsidRPr="00521445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Digitální technická mapa města</w:t>
            </w:r>
          </w:p>
        </w:tc>
        <w:tc>
          <w:tcPr>
            <w:tcW w:w="3071" w:type="dxa"/>
            <w:shd w:val="clear" w:color="auto" w:fill="auto"/>
          </w:tcPr>
          <w:p w:rsidR="009F4B04" w:rsidRPr="00521445" w:rsidRDefault="009F4B04" w:rsidP="002340CF">
            <w:r>
              <w:t>V</w:t>
            </w:r>
            <w:r w:rsidRPr="00521445">
              <w:t>ždy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9F4B04" w:rsidRPr="00521445" w:rsidRDefault="009F4B04" w:rsidP="002340CF">
            <w:r w:rsidRPr="00521445">
              <w:t>Není</w:t>
            </w:r>
            <w:r>
              <w:t>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SW pro evidenci docházky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Vždy.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Hlasovací zařízení pro zastupitelstvo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Pořízení SW nutného pro funkčnost systému.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Pořízení HW – samotné hlasovací zařízení.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Zavedení Portálu občana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 xml:space="preserve">V rámci podpory elektronické komunikace s občany. 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 w:rsidRPr="00D1710F">
              <w:t>Není</w:t>
            </w:r>
            <w:r>
              <w:t>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Zavedení Portálu úředníka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V rámci podpory elektronické komunikace v rámci úřadu.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 w:rsidRPr="00D1710F">
              <w:t>Není</w:t>
            </w:r>
            <w:r>
              <w:t>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SW pro vedení agendy rady a zastupitelstva města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V rámci podpory nové elektronizace procesů.</w:t>
            </w:r>
          </w:p>
        </w:tc>
        <w:tc>
          <w:tcPr>
            <w:tcW w:w="3071" w:type="dxa"/>
            <w:shd w:val="clear" w:color="auto" w:fill="auto"/>
          </w:tcPr>
          <w:p w:rsidR="009F4B04" w:rsidRDefault="009F4B04" w:rsidP="002340CF">
            <w:r>
              <w:t>Upgrade stávajících modulů.</w:t>
            </w:r>
          </w:p>
          <w:p w:rsidR="009F4B04" w:rsidRDefault="009F4B04" w:rsidP="002340CF">
            <w:r>
              <w:t>Moduly k agendám, které již byly v minulosti elektronizovány.</w:t>
            </w:r>
          </w:p>
        </w:tc>
      </w:tr>
      <w:tr w:rsidR="00A72E13" w:rsidTr="002340CF">
        <w:tc>
          <w:tcPr>
            <w:tcW w:w="3070" w:type="dxa"/>
          </w:tcPr>
          <w:p w:rsidR="00A72E13" w:rsidRPr="00A72E13" w:rsidRDefault="00A72E13" w:rsidP="002340CF">
            <w:pPr>
              <w:rPr>
                <w:b/>
              </w:rPr>
            </w:pPr>
            <w:r w:rsidRPr="00A72E13">
              <w:rPr>
                <w:b/>
              </w:rPr>
              <w:t>Uživatelské školení</w:t>
            </w:r>
          </w:p>
        </w:tc>
        <w:tc>
          <w:tcPr>
            <w:tcW w:w="3071" w:type="dxa"/>
          </w:tcPr>
          <w:p w:rsidR="00A72E13" w:rsidRDefault="00A72E13" w:rsidP="002340CF">
            <w:r>
              <w:t>Součást pořizovaného majetku (SW, HW)</w:t>
            </w:r>
          </w:p>
          <w:p w:rsidR="00A72E13" w:rsidRDefault="00A72E13" w:rsidP="002340CF">
            <w:r>
              <w:t xml:space="preserve">Odborné školení v oblasti </w:t>
            </w:r>
            <w:proofErr w:type="spellStart"/>
            <w:r>
              <w:t>virtualizace</w:t>
            </w:r>
            <w:proofErr w:type="spellEnd"/>
            <w:r>
              <w:t xml:space="preserve"> a bezpečnosti</w:t>
            </w:r>
          </w:p>
        </w:tc>
        <w:tc>
          <w:tcPr>
            <w:tcW w:w="3071" w:type="dxa"/>
          </w:tcPr>
          <w:p w:rsidR="00A72E13" w:rsidRDefault="00A72E13" w:rsidP="002340CF">
            <w:r>
              <w:t>Obecné školení, např. Office</w:t>
            </w:r>
          </w:p>
        </w:tc>
      </w:tr>
      <w:tr w:rsidR="00167409" w:rsidRPr="00167409" w:rsidTr="002340CF">
        <w:tc>
          <w:tcPr>
            <w:tcW w:w="3070" w:type="dxa"/>
          </w:tcPr>
          <w:p w:rsidR="006176BB" w:rsidRPr="00167409" w:rsidRDefault="006176BB" w:rsidP="002340CF">
            <w:pPr>
              <w:rPr>
                <w:b/>
              </w:rPr>
            </w:pPr>
            <w:r w:rsidRPr="00167409">
              <w:rPr>
                <w:b/>
                <w:bCs/>
              </w:rPr>
              <w:t>Nákup licencí</w:t>
            </w:r>
          </w:p>
        </w:tc>
        <w:tc>
          <w:tcPr>
            <w:tcW w:w="3071" w:type="dxa"/>
          </w:tcPr>
          <w:p w:rsidR="006176BB" w:rsidRPr="00167409" w:rsidRDefault="006176BB" w:rsidP="002340CF">
            <w:r w:rsidRPr="00167409">
              <w:t>V případě časově omezených licencí pouze pro období realizace projektu.</w:t>
            </w:r>
          </w:p>
        </w:tc>
        <w:tc>
          <w:tcPr>
            <w:tcW w:w="3071" w:type="dxa"/>
          </w:tcPr>
          <w:p w:rsidR="006176BB" w:rsidRPr="00167409" w:rsidRDefault="006176BB" w:rsidP="002340CF">
            <w:r w:rsidRPr="00167409">
              <w:t>V případě časově omezených licencí v období mimo realizaci projektu (v době udržitelnosti).</w:t>
            </w:r>
          </w:p>
        </w:tc>
      </w:tr>
      <w:tr w:rsidR="00167409" w:rsidRPr="00167409" w:rsidTr="002340CF">
        <w:tc>
          <w:tcPr>
            <w:tcW w:w="3070" w:type="dxa"/>
          </w:tcPr>
          <w:p w:rsidR="006176BB" w:rsidRPr="00167409" w:rsidRDefault="006176BB" w:rsidP="002340CF">
            <w:pPr>
              <w:rPr>
                <w:b/>
                <w:bCs/>
              </w:rPr>
            </w:pPr>
            <w:proofErr w:type="spellStart"/>
            <w:r w:rsidRPr="00167409">
              <w:rPr>
                <w:b/>
                <w:bCs/>
              </w:rPr>
              <w:t>Maintenance</w:t>
            </w:r>
            <w:proofErr w:type="spellEnd"/>
          </w:p>
        </w:tc>
        <w:tc>
          <w:tcPr>
            <w:tcW w:w="3071" w:type="dxa"/>
          </w:tcPr>
          <w:p w:rsidR="006176BB" w:rsidRPr="00167409" w:rsidRDefault="006176BB" w:rsidP="002340CF">
            <w:r w:rsidRPr="00167409">
              <w:t>Není</w:t>
            </w:r>
          </w:p>
        </w:tc>
        <w:tc>
          <w:tcPr>
            <w:tcW w:w="3071" w:type="dxa"/>
          </w:tcPr>
          <w:p w:rsidR="006176BB" w:rsidRPr="00167409" w:rsidRDefault="006176BB" w:rsidP="002340CF">
            <w:pPr>
              <w:rPr>
                <w:rFonts w:ascii="Calibri" w:hAnsi="Calibri"/>
              </w:rPr>
            </w:pPr>
            <w:r w:rsidRPr="00167409">
              <w:t>Vždy – jedná se o výdaj na provoz systému</w:t>
            </w:r>
          </w:p>
        </w:tc>
      </w:tr>
      <w:tr w:rsidR="00167409" w:rsidRPr="00167409" w:rsidTr="002340CF">
        <w:tc>
          <w:tcPr>
            <w:tcW w:w="3070" w:type="dxa"/>
          </w:tcPr>
          <w:p w:rsidR="00167409" w:rsidRPr="00167409" w:rsidRDefault="00167409" w:rsidP="002340CF">
            <w:pPr>
              <w:rPr>
                <w:b/>
                <w:bCs/>
                <w:color w:val="FF0000"/>
              </w:rPr>
            </w:pPr>
            <w:r w:rsidRPr="00167409">
              <w:rPr>
                <w:b/>
                <w:bCs/>
                <w:color w:val="FF0000"/>
              </w:rPr>
              <w:t>Pronájem licencí</w:t>
            </w:r>
          </w:p>
        </w:tc>
        <w:tc>
          <w:tcPr>
            <w:tcW w:w="3071" w:type="dxa"/>
          </w:tcPr>
          <w:p w:rsidR="00167409" w:rsidRPr="00167409" w:rsidRDefault="00167409" w:rsidP="002340CF">
            <w:pPr>
              <w:rPr>
                <w:color w:val="FF0000"/>
              </w:rPr>
            </w:pPr>
            <w:r>
              <w:rPr>
                <w:color w:val="FF0000"/>
              </w:rPr>
              <w:t>Není</w:t>
            </w:r>
          </w:p>
        </w:tc>
        <w:tc>
          <w:tcPr>
            <w:tcW w:w="3071" w:type="dxa"/>
          </w:tcPr>
          <w:p w:rsidR="00167409" w:rsidRPr="00167409" w:rsidRDefault="00167409" w:rsidP="002340CF">
            <w:pPr>
              <w:rPr>
                <w:color w:val="FF0000"/>
              </w:rPr>
            </w:pPr>
            <w:r>
              <w:rPr>
                <w:color w:val="FF0000"/>
              </w:rPr>
              <w:t>Vždy – nejedná se o pořízení majetku</w:t>
            </w:r>
          </w:p>
        </w:tc>
      </w:tr>
      <w:tr w:rsidR="00366019" w:rsidRPr="00167409" w:rsidTr="002340CF">
        <w:tc>
          <w:tcPr>
            <w:tcW w:w="3070" w:type="dxa"/>
          </w:tcPr>
          <w:p w:rsidR="00366019" w:rsidRPr="00167409" w:rsidRDefault="00366019" w:rsidP="002340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SW Helpdesk pro účely správy IT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  <w:r>
              <w:rPr>
                <w:color w:val="FF0000"/>
              </w:rPr>
              <w:t>Vždy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</w:p>
        </w:tc>
      </w:tr>
      <w:tr w:rsidR="00366019" w:rsidRPr="00167409" w:rsidTr="002340CF">
        <w:tc>
          <w:tcPr>
            <w:tcW w:w="3070" w:type="dxa"/>
          </w:tcPr>
          <w:p w:rsidR="00366019" w:rsidRDefault="00366019" w:rsidP="002340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Systémy pro vedení přestupků u městské/obecní policie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  <w:r>
              <w:rPr>
                <w:color w:val="FF0000"/>
              </w:rPr>
              <w:t>Není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</w:p>
        </w:tc>
      </w:tr>
    </w:tbl>
    <w:p w:rsidR="009F4B04" w:rsidRDefault="009F4B04"/>
    <w:p w:rsidR="009F4B04" w:rsidRDefault="009F4B04">
      <w:r>
        <w:br w:type="column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4B04" w:rsidRPr="00A652B6" w:rsidTr="002340CF">
        <w:trPr>
          <w:trHeight w:val="501"/>
        </w:trPr>
        <w:tc>
          <w:tcPr>
            <w:tcW w:w="9212" w:type="dxa"/>
            <w:gridSpan w:val="3"/>
            <w:vAlign w:val="center"/>
          </w:tcPr>
          <w:p w:rsidR="009F4B04" w:rsidRPr="00A652B6" w:rsidRDefault="009F4B04" w:rsidP="009F4B04">
            <w:pPr>
              <w:jc w:val="center"/>
              <w:rPr>
                <w:b/>
              </w:rPr>
            </w:pPr>
            <w:r>
              <w:rPr>
                <w:b/>
              </w:rPr>
              <w:t>VÝDAJE NA POŘÍZENÍ HW</w:t>
            </w:r>
          </w:p>
        </w:tc>
      </w:tr>
      <w:tr w:rsidR="009F4B04" w:rsidRPr="00A652B6" w:rsidTr="002340CF">
        <w:tc>
          <w:tcPr>
            <w:tcW w:w="3070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8E25C7" w:rsidRPr="00B53599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 xml:space="preserve">Pořízení nových počítačů, </w:t>
            </w:r>
            <w:proofErr w:type="spellStart"/>
            <w:r w:rsidRPr="009F4B04">
              <w:rPr>
                <w:b/>
              </w:rPr>
              <w:t>tabletů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E25C7" w:rsidRPr="00B53599" w:rsidRDefault="008E25C7" w:rsidP="002310D2">
            <w:r w:rsidRPr="00B53599">
              <w:t xml:space="preserve">Pokud je nutné k zavedení </w:t>
            </w:r>
            <w:proofErr w:type="spellStart"/>
            <w:r w:rsidRPr="00B53599">
              <w:t>virtualizace</w:t>
            </w:r>
            <w:proofErr w:type="spellEnd"/>
            <w:r w:rsidRPr="00B53599">
              <w:t xml:space="preserve"> – terminály, ale musí se prokázat, že stávaj</w:t>
            </w:r>
            <w:r>
              <w:t>í</w:t>
            </w:r>
            <w:r w:rsidRPr="00B53599">
              <w:t>cí HW to nemůže provozovat</w:t>
            </w:r>
          </w:p>
        </w:tc>
        <w:tc>
          <w:tcPr>
            <w:tcW w:w="3071" w:type="dxa"/>
          </w:tcPr>
          <w:p w:rsidR="008E25C7" w:rsidRPr="00B53599" w:rsidRDefault="008E25C7" w:rsidP="002310D2">
            <w:r w:rsidRPr="00B53599">
              <w:t>Prostá obnova, např. z důvodu zastaralých počítačů.</w:t>
            </w:r>
          </w:p>
          <w:p w:rsidR="008E25C7" w:rsidRPr="00B53599" w:rsidRDefault="008E25C7" w:rsidP="002310D2">
            <w:r w:rsidRPr="00B53599">
              <w:t>Pro zastupitele obce.</w:t>
            </w:r>
          </w:p>
          <w:p w:rsidR="008E25C7" w:rsidRPr="00B53599" w:rsidRDefault="008E25C7" w:rsidP="002310D2">
            <w:r w:rsidRPr="00B53599">
              <w:t>Pro školy, zařízení do učeben.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Výměna telefonní ústředny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Není.</w:t>
            </w:r>
          </w:p>
          <w:p w:rsidR="00F558FE" w:rsidRDefault="00F558FE" w:rsidP="002310D2"/>
        </w:tc>
        <w:tc>
          <w:tcPr>
            <w:tcW w:w="3071" w:type="dxa"/>
          </w:tcPr>
          <w:p w:rsidR="008E25C7" w:rsidRDefault="008E25C7" w:rsidP="002310D2">
            <w:r>
              <w:t xml:space="preserve">Vždy. 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skenovací linky</w:t>
            </w:r>
          </w:p>
        </w:tc>
        <w:tc>
          <w:tcPr>
            <w:tcW w:w="3071" w:type="dxa"/>
          </w:tcPr>
          <w:p w:rsidR="008E25C7" w:rsidRDefault="008E25C7" w:rsidP="002310D2">
            <w:r>
              <w:t>V návaznosti na digitalizaci vstupů a výstupů.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 stávajícího zařízení.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multifunkčních zařízení</w:t>
            </w:r>
          </w:p>
        </w:tc>
        <w:tc>
          <w:tcPr>
            <w:tcW w:w="3071" w:type="dxa"/>
          </w:tcPr>
          <w:p w:rsidR="008E25C7" w:rsidRDefault="008E25C7" w:rsidP="002310D2">
            <w:r>
              <w:t>V návaznosti na digitalizaci vstupů a výstupů.</w:t>
            </w:r>
          </w:p>
          <w:p w:rsidR="008E25C7" w:rsidRDefault="008E25C7" w:rsidP="002310D2">
            <w:r>
              <w:t>Nástroj pro digitalizaci dat.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 stávajícího zařízení.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tiskáren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Není.</w:t>
            </w:r>
          </w:p>
        </w:tc>
        <w:tc>
          <w:tcPr>
            <w:tcW w:w="3071" w:type="dxa"/>
          </w:tcPr>
          <w:p w:rsidR="008E25C7" w:rsidRDefault="008E25C7" w:rsidP="002310D2">
            <w:r>
              <w:t>Vždy.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monitorů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Pokud jsou součástí terminálů v rámci </w:t>
            </w:r>
            <w:proofErr w:type="spellStart"/>
            <w:r>
              <w:t>virtualizace</w:t>
            </w:r>
            <w:proofErr w:type="spellEnd"/>
            <w:r>
              <w:t xml:space="preserve"> desktopů.</w:t>
            </w:r>
          </w:p>
        </w:tc>
        <w:tc>
          <w:tcPr>
            <w:tcW w:w="3071" w:type="dxa"/>
          </w:tcPr>
          <w:p w:rsidR="008E25C7" w:rsidRDefault="008E25C7" w:rsidP="002310D2">
            <w:r>
              <w:t>Prostá obnova stávajícího zařízení.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terminálů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Pokud jsou nutné v rámci </w:t>
            </w:r>
            <w:proofErr w:type="spellStart"/>
            <w:r>
              <w:t>virtualizace</w:t>
            </w:r>
            <w:proofErr w:type="spellEnd"/>
            <w:r>
              <w:t xml:space="preserve"> desktopů.</w:t>
            </w:r>
          </w:p>
        </w:tc>
        <w:tc>
          <w:tcPr>
            <w:tcW w:w="3071" w:type="dxa"/>
          </w:tcPr>
          <w:p w:rsidR="008E25C7" w:rsidRDefault="008E25C7" w:rsidP="002310D2">
            <w:r>
              <w:t>Prostá obnova stávajícího zařízení.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diskových polí</w:t>
            </w:r>
          </w:p>
        </w:tc>
        <w:tc>
          <w:tcPr>
            <w:tcW w:w="3071" w:type="dxa"/>
          </w:tcPr>
          <w:p w:rsidR="008E25C7" w:rsidRDefault="008E25C7" w:rsidP="002310D2">
            <w:r>
              <w:t>V rámci konsolidace HW.</w:t>
            </w:r>
          </w:p>
        </w:tc>
        <w:tc>
          <w:tcPr>
            <w:tcW w:w="3071" w:type="dxa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Nákup nových serverů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Pr="009438A2" w:rsidRDefault="008E25C7" w:rsidP="002310D2">
            <w:pPr>
              <w:rPr>
                <w:highlight w:val="yellow"/>
              </w:rPr>
            </w:pPr>
            <w:r w:rsidRPr="009438A2">
              <w:t>Pořízení je spojeno s</w:t>
            </w:r>
            <w:r>
              <w:t xml:space="preserve"> nárůstem potřeby výpočetního výkonu při </w:t>
            </w:r>
            <w:proofErr w:type="spellStart"/>
            <w:r>
              <w:t>virtualizaci</w:t>
            </w:r>
            <w:proofErr w:type="spellEnd"/>
            <w:r>
              <w:t xml:space="preserve"> aplikací/desktopů, při realizaci nově pořizovaného SW systému pro elektronizace procesů/agend.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Pr="009438A2" w:rsidRDefault="008E25C7" w:rsidP="002310D2">
            <w:pPr>
              <w:rPr>
                <w:highlight w:val="yellow"/>
              </w:rPr>
            </w:pPr>
            <w:r>
              <w:t>Prostá obnova, např. z důvodu stáří.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 xml:space="preserve">Tenký klient pro </w:t>
            </w:r>
            <w:proofErr w:type="spellStart"/>
            <w:r w:rsidRPr="009F4B04">
              <w:rPr>
                <w:b/>
              </w:rPr>
              <w:t>virtualizaci</w:t>
            </w:r>
            <w:proofErr w:type="spellEnd"/>
            <w:r w:rsidRPr="009F4B04">
              <w:rPr>
                <w:b/>
              </w:rPr>
              <w:t xml:space="preserve"> desktopů (koncová zařízení)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Vždy v rámci </w:t>
            </w:r>
            <w:proofErr w:type="spellStart"/>
            <w:r>
              <w:t>virtualizace</w:t>
            </w:r>
            <w:proofErr w:type="spellEnd"/>
            <w:r>
              <w:t xml:space="preserve">. 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proofErr w:type="spellStart"/>
            <w:r w:rsidRPr="009F4B04">
              <w:rPr>
                <w:b/>
              </w:rPr>
              <w:t>Switch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V rámci konsolidace HW/ počítačové </w:t>
            </w:r>
            <w:proofErr w:type="spellStart"/>
            <w:r>
              <w:t>sitě</w:t>
            </w:r>
            <w:proofErr w:type="spellEnd"/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HW pro zálohování dat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V rámci konsolidace HW/ počítačové </w:t>
            </w:r>
            <w:proofErr w:type="spellStart"/>
            <w:r>
              <w:t>sitě</w:t>
            </w:r>
            <w:proofErr w:type="spellEnd"/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UPS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 w:rsidRPr="00230840">
              <w:t xml:space="preserve">V rámci konsolidace HW/ počítačové </w:t>
            </w:r>
            <w:proofErr w:type="spellStart"/>
            <w:r w:rsidRPr="00230840">
              <w:t>sitě</w:t>
            </w:r>
            <w:proofErr w:type="spellEnd"/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proofErr w:type="spellStart"/>
            <w:r w:rsidRPr="009F4B04">
              <w:rPr>
                <w:b/>
              </w:rPr>
              <w:t>Gateway</w:t>
            </w:r>
            <w:proofErr w:type="spellEnd"/>
            <w:r w:rsidRPr="009F4B04">
              <w:rPr>
                <w:b/>
              </w:rPr>
              <w:t xml:space="preserve"> server </w:t>
            </w:r>
            <w:proofErr w:type="spellStart"/>
            <w:r w:rsidRPr="009F4B04">
              <w:rPr>
                <w:b/>
              </w:rPr>
              <w:t>rack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V rámci konsolidace HW/ počítačové sítě.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Prostá obnova.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Sloučení několika serverů a příslušných aplikací do jednoho výkonnějšího zařízení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Pokud se jedná o </w:t>
            </w:r>
            <w:proofErr w:type="spellStart"/>
            <w:r>
              <w:t>virtualizaci</w:t>
            </w:r>
            <w:proofErr w:type="spellEnd"/>
            <w:r>
              <w:t xml:space="preserve"> serverů.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Pokud se jedná o obměnu.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 xml:space="preserve">Obnova </w:t>
            </w:r>
            <w:proofErr w:type="spellStart"/>
            <w:r w:rsidRPr="009F4B04">
              <w:rPr>
                <w:b/>
              </w:rPr>
              <w:t>CzechPOINT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Vždy - nejedná se o podporovanou aktivitu.</w:t>
            </w:r>
            <w:r>
              <w:tab/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 xml:space="preserve">Oprava/rekonstrukce rozhlasu 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Vždy.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 xml:space="preserve">Pořízení telefonů jako nutná součást </w:t>
            </w:r>
            <w:proofErr w:type="spellStart"/>
            <w:r w:rsidRPr="009F4B04">
              <w:rPr>
                <w:b/>
              </w:rPr>
              <w:t>virtualizace</w:t>
            </w:r>
            <w:proofErr w:type="spellEnd"/>
            <w:r w:rsidRPr="009F4B04">
              <w:rPr>
                <w:b/>
              </w:rPr>
              <w:t xml:space="preserve"> ústředny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Vždy.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Instalace a zprovoznění pořízeného HW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Pokud se jedná o součást pořízeného HW.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Není.</w:t>
            </w:r>
          </w:p>
        </w:tc>
      </w:tr>
    </w:tbl>
    <w:p w:rsidR="009F4B04" w:rsidRDefault="009F4B04"/>
    <w:p w:rsidR="009F4B04" w:rsidRDefault="009F4B04">
      <w:r>
        <w:br w:type="column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4B04" w:rsidRPr="00A652B6" w:rsidTr="002340CF">
        <w:trPr>
          <w:trHeight w:val="501"/>
        </w:trPr>
        <w:tc>
          <w:tcPr>
            <w:tcW w:w="9212" w:type="dxa"/>
            <w:gridSpan w:val="3"/>
            <w:vAlign w:val="center"/>
          </w:tcPr>
          <w:p w:rsidR="009F4B04" w:rsidRPr="00A652B6" w:rsidRDefault="009F4B04" w:rsidP="009F4B04">
            <w:pPr>
              <w:jc w:val="center"/>
              <w:rPr>
                <w:b/>
              </w:rPr>
            </w:pPr>
            <w:r>
              <w:rPr>
                <w:b/>
              </w:rPr>
              <w:t>VÝDAJE NA POŘÍZENÍ HW</w:t>
            </w:r>
          </w:p>
        </w:tc>
      </w:tr>
      <w:tr w:rsidR="009F4B04" w:rsidRPr="00A652B6" w:rsidTr="002340CF">
        <w:tc>
          <w:tcPr>
            <w:tcW w:w="3070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proofErr w:type="spellStart"/>
            <w:r w:rsidRPr="009F4B04">
              <w:rPr>
                <w:b/>
              </w:rPr>
              <w:t>Switche</w:t>
            </w:r>
            <w:proofErr w:type="spellEnd"/>
            <w:r w:rsidRPr="009F4B04">
              <w:rPr>
                <w:b/>
              </w:rPr>
              <w:t xml:space="preserve"> s možností IRF </w:t>
            </w:r>
            <w:proofErr w:type="spellStart"/>
            <w:r w:rsidRPr="009F4B04">
              <w:rPr>
                <w:b/>
              </w:rPr>
              <w:t>virtualizace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 xml:space="preserve">Vždy v rámci </w:t>
            </w:r>
            <w:proofErr w:type="spellStart"/>
            <w:r>
              <w:t>virtualizace</w:t>
            </w:r>
            <w:proofErr w:type="spellEnd"/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Prostá obnova.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Náhrada staré ústředny IP telefonií</w:t>
            </w:r>
          </w:p>
        </w:tc>
        <w:tc>
          <w:tcPr>
            <w:tcW w:w="3071" w:type="dxa"/>
            <w:shd w:val="clear" w:color="auto" w:fill="auto"/>
          </w:tcPr>
          <w:p w:rsidR="00F558FE" w:rsidRPr="005D1A69" w:rsidRDefault="00F558FE" w:rsidP="002310D2">
            <w:r>
              <w:t>Pořízení SW nutného pro IP telefonii.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Pořízení HW.</w:t>
            </w:r>
          </w:p>
        </w:tc>
      </w:tr>
      <w:tr w:rsidR="00F558FE" w:rsidRPr="00521445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Elektronická autentizace – token</w:t>
            </w:r>
          </w:p>
        </w:tc>
        <w:tc>
          <w:tcPr>
            <w:tcW w:w="3071" w:type="dxa"/>
            <w:shd w:val="clear" w:color="auto" w:fill="auto"/>
          </w:tcPr>
          <w:p w:rsidR="00F558FE" w:rsidRPr="00521445" w:rsidRDefault="00F558FE" w:rsidP="002310D2">
            <w:r w:rsidRPr="00521445">
              <w:t>Pokud je doplňkovou součástí širšího řešení bezpečnosti dat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F558FE" w:rsidRPr="00521445" w:rsidRDefault="00F558FE" w:rsidP="002310D2">
            <w:r>
              <w:t>S</w:t>
            </w:r>
            <w:r w:rsidRPr="00521445">
              <w:t>amostatně</w:t>
            </w:r>
            <w:r>
              <w:t>.</w:t>
            </w:r>
          </w:p>
        </w:tc>
      </w:tr>
      <w:tr w:rsidR="00A72E13" w:rsidTr="002340CF">
        <w:tc>
          <w:tcPr>
            <w:tcW w:w="3070" w:type="dxa"/>
          </w:tcPr>
          <w:p w:rsidR="00A72E13" w:rsidRPr="00A72E13" w:rsidRDefault="00A72E13" w:rsidP="002340CF">
            <w:pPr>
              <w:rPr>
                <w:b/>
              </w:rPr>
            </w:pPr>
            <w:r w:rsidRPr="00A72E13">
              <w:rPr>
                <w:b/>
              </w:rPr>
              <w:t>Digitalizace dat</w:t>
            </w:r>
          </w:p>
        </w:tc>
        <w:tc>
          <w:tcPr>
            <w:tcW w:w="3071" w:type="dxa"/>
          </w:tcPr>
          <w:p w:rsidR="00A72E13" w:rsidRDefault="00A72E13" w:rsidP="002340CF">
            <w:r>
              <w:t>HW/SW nutný k digitalizaci</w:t>
            </w:r>
          </w:p>
        </w:tc>
        <w:tc>
          <w:tcPr>
            <w:tcW w:w="3071" w:type="dxa"/>
          </w:tcPr>
          <w:p w:rsidR="00A72E13" w:rsidRDefault="00A72E13" w:rsidP="002340CF">
            <w:r>
              <w:t>Samotný proces digitalizace dat</w:t>
            </w:r>
          </w:p>
        </w:tc>
      </w:tr>
      <w:tr w:rsidR="00167409" w:rsidRPr="00167409" w:rsidTr="002340CF">
        <w:tc>
          <w:tcPr>
            <w:tcW w:w="3070" w:type="dxa"/>
          </w:tcPr>
          <w:p w:rsidR="006176BB" w:rsidRPr="00167409" w:rsidRDefault="006176BB" w:rsidP="002340CF">
            <w:pPr>
              <w:rPr>
                <w:b/>
              </w:rPr>
            </w:pPr>
            <w:r w:rsidRPr="00167409">
              <w:rPr>
                <w:b/>
                <w:bCs/>
              </w:rPr>
              <w:t>Motorgenerátory, dieselagregáty, UPS</w:t>
            </w:r>
          </w:p>
        </w:tc>
        <w:tc>
          <w:tcPr>
            <w:tcW w:w="3071" w:type="dxa"/>
          </w:tcPr>
          <w:p w:rsidR="006176BB" w:rsidRPr="00167409" w:rsidRDefault="006176BB" w:rsidP="002340CF">
            <w:r w:rsidRPr="00167409">
              <w:t>V rámci vybudování záložního energetického systému.</w:t>
            </w:r>
          </w:p>
        </w:tc>
        <w:tc>
          <w:tcPr>
            <w:tcW w:w="3071" w:type="dxa"/>
          </w:tcPr>
          <w:p w:rsidR="006176BB" w:rsidRPr="00167409" w:rsidRDefault="006176BB" w:rsidP="002340CF">
            <w:r w:rsidRPr="00167409">
              <w:t>Prostá obnova.</w:t>
            </w:r>
          </w:p>
        </w:tc>
      </w:tr>
      <w:tr w:rsidR="00167409" w:rsidRPr="00167409" w:rsidTr="002340CF">
        <w:tc>
          <w:tcPr>
            <w:tcW w:w="3070" w:type="dxa"/>
          </w:tcPr>
          <w:p w:rsidR="00167409" w:rsidRPr="00167409" w:rsidRDefault="00167409" w:rsidP="002340CF">
            <w:pPr>
              <w:rPr>
                <w:b/>
                <w:bCs/>
                <w:color w:val="FF0000"/>
              </w:rPr>
            </w:pPr>
            <w:proofErr w:type="spellStart"/>
            <w:r w:rsidRPr="00167409">
              <w:rPr>
                <w:b/>
                <w:bCs/>
                <w:color w:val="FF0000"/>
              </w:rPr>
              <w:t>Geolokační</w:t>
            </w:r>
            <w:proofErr w:type="spellEnd"/>
            <w:r w:rsidRPr="00167409">
              <w:rPr>
                <w:b/>
                <w:bCs/>
                <w:color w:val="FF0000"/>
              </w:rPr>
              <w:t xml:space="preserve"> zařízení GPS + příslušný SW</w:t>
            </w:r>
          </w:p>
        </w:tc>
        <w:tc>
          <w:tcPr>
            <w:tcW w:w="3071" w:type="dxa"/>
          </w:tcPr>
          <w:p w:rsidR="00167409" w:rsidRPr="00167409" w:rsidRDefault="00167409" w:rsidP="002340CF">
            <w:pPr>
              <w:rPr>
                <w:color w:val="FF0000"/>
              </w:rPr>
            </w:pPr>
            <w:r w:rsidRPr="00167409">
              <w:rPr>
                <w:color w:val="FF0000"/>
              </w:rPr>
              <w:t xml:space="preserve">Pro sběr </w:t>
            </w:r>
            <w:r>
              <w:rPr>
                <w:color w:val="FF0000"/>
              </w:rPr>
              <w:t>digitálních dat v terénu, digitalizace území.</w:t>
            </w:r>
          </w:p>
        </w:tc>
        <w:tc>
          <w:tcPr>
            <w:tcW w:w="3071" w:type="dxa"/>
          </w:tcPr>
          <w:p w:rsidR="00167409" w:rsidRPr="00167409" w:rsidRDefault="00167409" w:rsidP="002340CF">
            <w:pPr>
              <w:rPr>
                <w:color w:val="FF0000"/>
              </w:rPr>
            </w:pPr>
            <w:r>
              <w:rPr>
                <w:color w:val="FF0000"/>
              </w:rPr>
              <w:t>Neslouží ke sběru digitálních dat.</w:t>
            </w:r>
          </w:p>
        </w:tc>
      </w:tr>
      <w:tr w:rsidR="00DC4AC1" w:rsidRPr="00167409" w:rsidTr="002340CF">
        <w:tc>
          <w:tcPr>
            <w:tcW w:w="3070" w:type="dxa"/>
          </w:tcPr>
          <w:p w:rsidR="00DC4AC1" w:rsidRPr="00167409" w:rsidRDefault="00DC4AC1" w:rsidP="002340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Mobilní terminál pro inventarizaci majetku</w:t>
            </w:r>
          </w:p>
        </w:tc>
        <w:tc>
          <w:tcPr>
            <w:tcW w:w="3071" w:type="dxa"/>
          </w:tcPr>
          <w:p w:rsidR="00DC4AC1" w:rsidRPr="00167409" w:rsidRDefault="00DC4AC1" w:rsidP="002340CF">
            <w:pPr>
              <w:rPr>
                <w:color w:val="FF0000"/>
              </w:rPr>
            </w:pPr>
            <w:r>
              <w:rPr>
                <w:color w:val="FF0000"/>
              </w:rPr>
              <w:t>V rámci podpory nové elektronizace procesů.</w:t>
            </w:r>
          </w:p>
        </w:tc>
        <w:tc>
          <w:tcPr>
            <w:tcW w:w="3071" w:type="dxa"/>
          </w:tcPr>
          <w:p w:rsidR="00DC4AC1" w:rsidRDefault="00DC4AC1" w:rsidP="002340CF">
            <w:pPr>
              <w:rPr>
                <w:color w:val="FF0000"/>
              </w:rPr>
            </w:pPr>
            <w:r>
              <w:rPr>
                <w:color w:val="FF0000"/>
              </w:rPr>
              <w:t>Prostá obnova.</w:t>
            </w:r>
          </w:p>
          <w:p w:rsidR="00DC4AC1" w:rsidRDefault="00DC4AC1" w:rsidP="002340CF">
            <w:pPr>
              <w:rPr>
                <w:color w:val="FF0000"/>
              </w:rPr>
            </w:pPr>
            <w:r>
              <w:rPr>
                <w:color w:val="FF0000"/>
              </w:rPr>
              <w:t>Pořízení bez vazby na podporované aktivity.</w:t>
            </w:r>
            <w:bookmarkStart w:id="0" w:name="_GoBack"/>
            <w:bookmarkEnd w:id="0"/>
          </w:p>
        </w:tc>
      </w:tr>
      <w:tr w:rsidR="00366019" w:rsidRPr="00167409" w:rsidTr="002340CF">
        <w:tc>
          <w:tcPr>
            <w:tcW w:w="3070" w:type="dxa"/>
          </w:tcPr>
          <w:p w:rsidR="00366019" w:rsidRPr="00167409" w:rsidRDefault="00366019" w:rsidP="002340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Mapový server</w:t>
            </w:r>
          </w:p>
        </w:tc>
        <w:tc>
          <w:tcPr>
            <w:tcW w:w="3071" w:type="dxa"/>
          </w:tcPr>
          <w:p w:rsidR="00366019" w:rsidRPr="00167409" w:rsidRDefault="00366019" w:rsidP="002340CF">
            <w:pPr>
              <w:rPr>
                <w:color w:val="FF0000"/>
              </w:rPr>
            </w:pPr>
            <w:r>
              <w:rPr>
                <w:color w:val="FF0000"/>
              </w:rPr>
              <w:t>Vždy.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  <w:r>
              <w:rPr>
                <w:color w:val="FF0000"/>
              </w:rPr>
              <w:t>Prostá obnova.</w:t>
            </w:r>
          </w:p>
        </w:tc>
      </w:tr>
      <w:tr w:rsidR="00366019" w:rsidRPr="00167409" w:rsidTr="002340CF">
        <w:tc>
          <w:tcPr>
            <w:tcW w:w="3070" w:type="dxa"/>
          </w:tcPr>
          <w:p w:rsidR="00366019" w:rsidRDefault="00366019" w:rsidP="002340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Kamerový systém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  <w:r>
              <w:rPr>
                <w:color w:val="FF0000"/>
              </w:rPr>
              <w:t>Není.</w:t>
            </w:r>
          </w:p>
        </w:tc>
        <w:tc>
          <w:tcPr>
            <w:tcW w:w="3071" w:type="dxa"/>
          </w:tcPr>
          <w:p w:rsidR="00366019" w:rsidRDefault="00366019" w:rsidP="002340CF">
            <w:pPr>
              <w:rPr>
                <w:color w:val="FF0000"/>
              </w:rPr>
            </w:pPr>
            <w:r>
              <w:rPr>
                <w:color w:val="FF0000"/>
              </w:rPr>
              <w:t>Vždy, nejedná se o podporovanou aktivitu.</w:t>
            </w:r>
          </w:p>
        </w:tc>
      </w:tr>
    </w:tbl>
    <w:p w:rsidR="009F4B04" w:rsidRDefault="009F4B04"/>
    <w:p w:rsidR="009F4B04" w:rsidRDefault="009F4B04">
      <w:r>
        <w:br w:type="column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4B04" w:rsidRPr="00A652B6" w:rsidTr="002340CF">
        <w:trPr>
          <w:trHeight w:val="501"/>
        </w:trPr>
        <w:tc>
          <w:tcPr>
            <w:tcW w:w="9212" w:type="dxa"/>
            <w:gridSpan w:val="3"/>
            <w:vAlign w:val="center"/>
          </w:tcPr>
          <w:p w:rsidR="009F4B04" w:rsidRPr="00A652B6" w:rsidRDefault="009F4B04" w:rsidP="009F4B04">
            <w:pPr>
              <w:jc w:val="center"/>
              <w:rPr>
                <w:b/>
              </w:rPr>
            </w:pPr>
            <w:r>
              <w:rPr>
                <w:b/>
              </w:rPr>
              <w:t>VÝDAJE NA POŘÍZENÍ SÍTĚ</w:t>
            </w:r>
          </w:p>
        </w:tc>
      </w:tr>
      <w:tr w:rsidR="009F4B04" w:rsidRPr="00A652B6" w:rsidTr="002340CF">
        <w:tc>
          <w:tcPr>
            <w:tcW w:w="3070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8E25C7" w:rsidRPr="005D1A69" w:rsidTr="002310D2">
        <w:tc>
          <w:tcPr>
            <w:tcW w:w="3070" w:type="dxa"/>
            <w:shd w:val="clear" w:color="auto" w:fill="auto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 xml:space="preserve">Budování </w:t>
            </w:r>
            <w:proofErr w:type="spellStart"/>
            <w:r w:rsidRPr="009F4B04">
              <w:rPr>
                <w:b/>
              </w:rPr>
              <w:t>wifi</w:t>
            </w:r>
            <w:proofErr w:type="spellEnd"/>
            <w:r w:rsidRPr="009F4B04">
              <w:rPr>
                <w:b/>
              </w:rPr>
              <w:t xml:space="preserve"> spojení </w:t>
            </w:r>
          </w:p>
        </w:tc>
        <w:tc>
          <w:tcPr>
            <w:tcW w:w="3071" w:type="dxa"/>
            <w:shd w:val="clear" w:color="auto" w:fill="auto"/>
          </w:tcPr>
          <w:p w:rsidR="008E25C7" w:rsidRPr="005D1A69" w:rsidRDefault="008E25C7" w:rsidP="002310D2">
            <w:r>
              <w:t>V rámci konsolidace sítě.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Pokud se nejedná o konsolidaci sítě.</w:t>
            </w:r>
          </w:p>
          <w:p w:rsidR="008E25C7" w:rsidRPr="005D1A69" w:rsidRDefault="008E25C7" w:rsidP="002310D2">
            <w:r>
              <w:t xml:space="preserve">Budování </w:t>
            </w:r>
            <w:proofErr w:type="spellStart"/>
            <w:r>
              <w:t>Wifi</w:t>
            </w:r>
            <w:proofErr w:type="spellEnd"/>
            <w:r>
              <w:t xml:space="preserve"> sítě pro veřejnost není podporovanou aktivitou výzvy.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Rozšíření městské sítě MAN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Default="008E25C7" w:rsidP="002310D2">
            <w:r>
              <w:t>V rámci konsolidace sítě.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Default="008E25C7" w:rsidP="002310D2">
            <w:r>
              <w:t xml:space="preserve">Pokud se nejedná o konsolidaci sítě. </w:t>
            </w:r>
          </w:p>
          <w:p w:rsidR="008E25C7" w:rsidRDefault="008E25C7" w:rsidP="002310D2">
            <w:r>
              <w:t>Vybudování sítě pro veřejnost není podporovanou aktivitou výzvy.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Intranet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V rámci konsolidace sítě.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 xml:space="preserve">Pokud se nejedná o konsolidaci sítě. </w:t>
            </w:r>
          </w:p>
        </w:tc>
      </w:tr>
      <w:tr w:rsidR="008E25C7" w:rsidTr="002310D2">
        <w:tc>
          <w:tcPr>
            <w:tcW w:w="3070" w:type="dxa"/>
            <w:shd w:val="clear" w:color="auto" w:fill="auto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Vybudování optického spoje mezi budovami města</w:t>
            </w:r>
          </w:p>
        </w:tc>
        <w:tc>
          <w:tcPr>
            <w:tcW w:w="3071" w:type="dxa"/>
            <w:shd w:val="clear" w:color="auto" w:fill="auto"/>
          </w:tcPr>
          <w:p w:rsidR="008E25C7" w:rsidRPr="00CD2181" w:rsidRDefault="008E25C7" w:rsidP="002310D2">
            <w:r w:rsidRPr="00CD2181">
              <w:t>Není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8E25C7" w:rsidRPr="009438A2" w:rsidRDefault="008E25C7" w:rsidP="002310D2">
            <w:pPr>
              <w:rPr>
                <w:highlight w:val="yellow"/>
              </w:rPr>
            </w:pPr>
            <w:r w:rsidRPr="005D1A69">
              <w:t>Vždy</w:t>
            </w:r>
            <w:r>
              <w:t>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 xml:space="preserve">Rozvod optické sítě pro síť LAN a </w:t>
            </w:r>
            <w:proofErr w:type="spellStart"/>
            <w:r w:rsidRPr="009F4B04">
              <w:rPr>
                <w:b/>
              </w:rPr>
              <w:t>VoIP</w:t>
            </w:r>
            <w:proofErr w:type="spellEnd"/>
          </w:p>
        </w:tc>
        <w:tc>
          <w:tcPr>
            <w:tcW w:w="3071" w:type="dxa"/>
            <w:shd w:val="clear" w:color="auto" w:fill="FFFFFF" w:themeFill="background1"/>
          </w:tcPr>
          <w:p w:rsidR="008E25C7" w:rsidRPr="00521BF4" w:rsidRDefault="008E25C7" w:rsidP="002310D2">
            <w:r>
              <w:t>Menší úpravy strukturované kabeláže.</w:t>
            </w:r>
          </w:p>
        </w:tc>
        <w:tc>
          <w:tcPr>
            <w:tcW w:w="3071" w:type="dxa"/>
            <w:shd w:val="clear" w:color="auto" w:fill="FFFFFF" w:themeFill="background1"/>
          </w:tcPr>
          <w:p w:rsidR="008E25C7" w:rsidRPr="00521BF4" w:rsidRDefault="008E25C7" w:rsidP="002310D2">
            <w:r>
              <w:t>Budování optické sítě.</w:t>
            </w:r>
          </w:p>
        </w:tc>
      </w:tr>
      <w:tr w:rsidR="008E25C7" w:rsidTr="002310D2">
        <w:tc>
          <w:tcPr>
            <w:tcW w:w="3070" w:type="dxa"/>
          </w:tcPr>
          <w:p w:rsidR="008E25C7" w:rsidRPr="009F4B04" w:rsidRDefault="008E25C7" w:rsidP="002310D2">
            <w:pPr>
              <w:rPr>
                <w:b/>
              </w:rPr>
            </w:pPr>
            <w:r w:rsidRPr="009F4B04">
              <w:rPr>
                <w:b/>
              </w:rPr>
              <w:t>Výměna kabeláže, instalace nové kabeláže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Menší úpravy strukturované kabeláže.</w:t>
            </w:r>
          </w:p>
        </w:tc>
        <w:tc>
          <w:tcPr>
            <w:tcW w:w="3071" w:type="dxa"/>
            <w:shd w:val="clear" w:color="auto" w:fill="auto"/>
          </w:tcPr>
          <w:p w:rsidR="008E25C7" w:rsidRDefault="008E25C7" w:rsidP="002310D2">
            <w:r>
              <w:t>Vždy.</w:t>
            </w:r>
          </w:p>
        </w:tc>
      </w:tr>
      <w:tr w:rsidR="00F558FE" w:rsidRPr="00B53599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Upravení počítačové sítě (zamezení přetížení sítě)</w:t>
            </w:r>
          </w:p>
        </w:tc>
        <w:tc>
          <w:tcPr>
            <w:tcW w:w="3071" w:type="dxa"/>
            <w:shd w:val="clear" w:color="auto" w:fill="auto"/>
          </w:tcPr>
          <w:p w:rsidR="00F558FE" w:rsidRPr="00B53599" w:rsidRDefault="00F558FE" w:rsidP="002310D2">
            <w:r w:rsidRPr="00B53599">
              <w:t>V rámci konsolidace LAN, pokud to bude součástí dalších aktivit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F558FE" w:rsidRPr="00B53599" w:rsidRDefault="00F558FE" w:rsidP="002310D2">
            <w:r w:rsidRPr="00B53599">
              <w:t>Bez návaznosti na další aktivity</w:t>
            </w:r>
            <w:r>
              <w:t>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Bezdrátová konektivita k datovým zdrojům ve vnitřní LAN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V rámci konsolidace.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Není.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Odkup optický vláken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>Vždy.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Vytvoření záložní konektivity k síti internet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pPr>
              <w:tabs>
                <w:tab w:val="center" w:pos="1427"/>
              </w:tabs>
            </w:pPr>
            <w:r>
              <w:t xml:space="preserve">Vždy. </w:t>
            </w:r>
          </w:p>
        </w:tc>
      </w:tr>
      <w:tr w:rsidR="00F558FE" w:rsidTr="002310D2">
        <w:tc>
          <w:tcPr>
            <w:tcW w:w="3070" w:type="dxa"/>
          </w:tcPr>
          <w:p w:rsidR="00F558FE" w:rsidRPr="009F4B04" w:rsidRDefault="00F558FE" w:rsidP="002310D2">
            <w:pPr>
              <w:rPr>
                <w:b/>
              </w:rPr>
            </w:pPr>
            <w:r w:rsidRPr="009F4B04">
              <w:rPr>
                <w:b/>
              </w:rPr>
              <w:t>Povýšení doménového řadiče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 xml:space="preserve">Vždy. 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2310D2">
            <w:r>
              <w:t>Není.</w:t>
            </w:r>
          </w:p>
        </w:tc>
      </w:tr>
      <w:tr w:rsidR="00167409" w:rsidRPr="00167409" w:rsidTr="002310D2">
        <w:tc>
          <w:tcPr>
            <w:tcW w:w="3070" w:type="dxa"/>
          </w:tcPr>
          <w:p w:rsidR="006176BB" w:rsidRPr="00167409" w:rsidRDefault="006176BB" w:rsidP="002310D2">
            <w:pPr>
              <w:rPr>
                <w:b/>
              </w:rPr>
            </w:pPr>
            <w:r w:rsidRPr="00167409">
              <w:rPr>
                <w:b/>
                <w:bCs/>
              </w:rPr>
              <w:t>Zafouknutí optického kabelu</w:t>
            </w:r>
          </w:p>
        </w:tc>
        <w:tc>
          <w:tcPr>
            <w:tcW w:w="3071" w:type="dxa"/>
            <w:shd w:val="clear" w:color="auto" w:fill="auto"/>
          </w:tcPr>
          <w:p w:rsidR="006176BB" w:rsidRPr="00167409" w:rsidRDefault="006176BB" w:rsidP="002310D2">
            <w:r w:rsidRPr="00167409">
              <w:t>V rámci konsolidace sítě úřadu.</w:t>
            </w:r>
          </w:p>
        </w:tc>
        <w:tc>
          <w:tcPr>
            <w:tcW w:w="3071" w:type="dxa"/>
            <w:shd w:val="clear" w:color="auto" w:fill="auto"/>
          </w:tcPr>
          <w:p w:rsidR="006176BB" w:rsidRPr="00167409" w:rsidRDefault="006176BB" w:rsidP="002310D2">
            <w:r w:rsidRPr="00167409">
              <w:t>Pokud se nejedná o konsolidaci sítě úřadu.</w:t>
            </w:r>
          </w:p>
        </w:tc>
      </w:tr>
    </w:tbl>
    <w:p w:rsidR="009F4B04" w:rsidRDefault="009F4B04"/>
    <w:p w:rsidR="009F4B04" w:rsidRDefault="009F4B04">
      <w:r>
        <w:br w:type="column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4B04" w:rsidRPr="00A652B6" w:rsidTr="002340CF">
        <w:trPr>
          <w:trHeight w:val="501"/>
        </w:trPr>
        <w:tc>
          <w:tcPr>
            <w:tcW w:w="9212" w:type="dxa"/>
            <w:gridSpan w:val="3"/>
            <w:vAlign w:val="center"/>
          </w:tcPr>
          <w:p w:rsidR="009F4B04" w:rsidRPr="00A652B6" w:rsidRDefault="009F4B04" w:rsidP="009F4B04">
            <w:pPr>
              <w:jc w:val="center"/>
              <w:rPr>
                <w:b/>
              </w:rPr>
            </w:pPr>
            <w:r>
              <w:rPr>
                <w:b/>
              </w:rPr>
              <w:t>VÝDAJE V RÁMCI BEZPEČNOSTI DAT</w:t>
            </w:r>
          </w:p>
        </w:tc>
      </w:tr>
      <w:tr w:rsidR="009F4B04" w:rsidRPr="00A652B6" w:rsidTr="002340CF">
        <w:tc>
          <w:tcPr>
            <w:tcW w:w="3070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ZPŮSOBILÝ</w:t>
            </w:r>
          </w:p>
        </w:tc>
        <w:tc>
          <w:tcPr>
            <w:tcW w:w="3071" w:type="dxa"/>
          </w:tcPr>
          <w:p w:rsidR="009F4B04" w:rsidRPr="00A652B6" w:rsidRDefault="009F4B04" w:rsidP="002340CF">
            <w:pPr>
              <w:rPr>
                <w:b/>
              </w:rPr>
            </w:pPr>
            <w:r>
              <w:rPr>
                <w:b/>
              </w:rPr>
              <w:t>KDY NEZPŮSOBILÝ</w:t>
            </w:r>
          </w:p>
        </w:tc>
      </w:tr>
      <w:tr w:rsidR="00F558FE" w:rsidTr="002967B3">
        <w:tc>
          <w:tcPr>
            <w:tcW w:w="3070" w:type="dxa"/>
            <w:shd w:val="clear" w:color="auto" w:fill="auto"/>
          </w:tcPr>
          <w:p w:rsidR="00F558FE" w:rsidRPr="009F4B04" w:rsidRDefault="00F558FE" w:rsidP="00C1077F">
            <w:pPr>
              <w:rPr>
                <w:b/>
              </w:rPr>
            </w:pPr>
            <w:r w:rsidRPr="009F4B04">
              <w:rPr>
                <w:b/>
              </w:rPr>
              <w:t>Kamerový systém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B53599">
            <w:r>
              <w:t>Pouze v </w:t>
            </w:r>
            <w:proofErr w:type="spellStart"/>
            <w:r>
              <w:t>serverovně</w:t>
            </w:r>
            <w:proofErr w:type="spellEnd"/>
            <w:r>
              <w:t xml:space="preserve"> a p</w:t>
            </w:r>
            <w:r w:rsidRPr="002967B3">
              <w:t>okud je doplňkovou součástí širšího řešení bezpečnosti dat</w:t>
            </w:r>
            <w:r>
              <w:t>.</w:t>
            </w:r>
          </w:p>
          <w:p w:rsidR="00F558FE" w:rsidRPr="002967B3" w:rsidRDefault="00F558FE" w:rsidP="00B53599"/>
        </w:tc>
        <w:tc>
          <w:tcPr>
            <w:tcW w:w="3071" w:type="dxa"/>
            <w:shd w:val="clear" w:color="auto" w:fill="auto"/>
          </w:tcPr>
          <w:p w:rsidR="00F558FE" w:rsidRPr="002967B3" w:rsidRDefault="00F558FE" w:rsidP="009438A2">
            <w:r w:rsidRPr="002967B3">
              <w:t>Samostatné pořízení fyzické bezpečnosti</w:t>
            </w:r>
            <w:r>
              <w:t>.</w:t>
            </w:r>
          </w:p>
        </w:tc>
      </w:tr>
      <w:tr w:rsidR="00F558FE" w:rsidTr="002967B3">
        <w:tc>
          <w:tcPr>
            <w:tcW w:w="3070" w:type="dxa"/>
            <w:shd w:val="clear" w:color="auto" w:fill="auto"/>
          </w:tcPr>
          <w:p w:rsidR="00F558FE" w:rsidRPr="009F4B04" w:rsidRDefault="00F558FE" w:rsidP="00C1077F">
            <w:pPr>
              <w:rPr>
                <w:b/>
              </w:rPr>
            </w:pPr>
            <w:r w:rsidRPr="009F4B04">
              <w:rPr>
                <w:b/>
              </w:rPr>
              <w:t>Protipožární systém</w:t>
            </w:r>
          </w:p>
        </w:tc>
        <w:tc>
          <w:tcPr>
            <w:tcW w:w="3071" w:type="dxa"/>
            <w:shd w:val="clear" w:color="auto" w:fill="auto"/>
          </w:tcPr>
          <w:p w:rsidR="00F558FE" w:rsidRPr="002967B3" w:rsidRDefault="00F558FE" w:rsidP="00B53599">
            <w:r>
              <w:t>Pouze v </w:t>
            </w:r>
            <w:proofErr w:type="spellStart"/>
            <w:r>
              <w:t>serverovně</w:t>
            </w:r>
            <w:proofErr w:type="spellEnd"/>
            <w:r>
              <w:t xml:space="preserve"> a p</w:t>
            </w:r>
            <w:r w:rsidRPr="002967B3">
              <w:t>okud je doplňkovou součástí širšího řešení bezpečnosti dat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F558FE" w:rsidRPr="002967B3" w:rsidRDefault="00F558FE" w:rsidP="00801640">
            <w:r w:rsidRPr="002967B3">
              <w:t>Samostatné pořízení fyzické bezpečnosti</w:t>
            </w:r>
            <w:r>
              <w:t>.</w:t>
            </w:r>
          </w:p>
        </w:tc>
      </w:tr>
      <w:tr w:rsidR="00F558FE" w:rsidTr="002967B3">
        <w:tc>
          <w:tcPr>
            <w:tcW w:w="3070" w:type="dxa"/>
            <w:shd w:val="clear" w:color="auto" w:fill="auto"/>
          </w:tcPr>
          <w:p w:rsidR="00F558FE" w:rsidRPr="009F4B04" w:rsidRDefault="00F558FE" w:rsidP="00C1077F">
            <w:pPr>
              <w:rPr>
                <w:b/>
              </w:rPr>
            </w:pPr>
            <w:r w:rsidRPr="009F4B04">
              <w:rPr>
                <w:b/>
              </w:rPr>
              <w:t>Výměna zastaralé klimatizační jednotky za novou</w:t>
            </w:r>
          </w:p>
        </w:tc>
        <w:tc>
          <w:tcPr>
            <w:tcW w:w="3071" w:type="dxa"/>
            <w:shd w:val="clear" w:color="auto" w:fill="auto"/>
          </w:tcPr>
          <w:p w:rsidR="00F558FE" w:rsidRPr="00713715" w:rsidRDefault="00F558FE" w:rsidP="00801640">
            <w:r>
              <w:t>Pokud je doplňkovou součástí širšího řešení bezpečnosti dat.</w:t>
            </w:r>
          </w:p>
        </w:tc>
        <w:tc>
          <w:tcPr>
            <w:tcW w:w="3071" w:type="dxa"/>
            <w:shd w:val="clear" w:color="auto" w:fill="auto"/>
          </w:tcPr>
          <w:p w:rsidR="00F558FE" w:rsidRDefault="00F558FE" w:rsidP="00801640">
            <w:r>
              <w:t>Prostá obnova.</w:t>
            </w:r>
          </w:p>
        </w:tc>
      </w:tr>
      <w:tr w:rsidR="009F4B04" w:rsidTr="002340CF">
        <w:tc>
          <w:tcPr>
            <w:tcW w:w="3070" w:type="dxa"/>
          </w:tcPr>
          <w:p w:rsidR="009F4B04" w:rsidRPr="009F4B04" w:rsidRDefault="009F4B04" w:rsidP="002340CF">
            <w:pPr>
              <w:rPr>
                <w:b/>
              </w:rPr>
            </w:pPr>
            <w:r w:rsidRPr="009F4B04">
              <w:rPr>
                <w:b/>
              </w:rPr>
              <w:t>Tvorba bezpečnostní strategie, bezpečnostní analýzy a bezpečnostních směrnic</w:t>
            </w:r>
          </w:p>
        </w:tc>
        <w:tc>
          <w:tcPr>
            <w:tcW w:w="3071" w:type="dxa"/>
            <w:shd w:val="clear" w:color="auto" w:fill="FFFFFF" w:themeFill="background1"/>
          </w:tcPr>
          <w:p w:rsidR="009F4B04" w:rsidRPr="009438A2" w:rsidRDefault="009F4B04" w:rsidP="002340CF">
            <w:r>
              <w:t>Není</w:t>
            </w:r>
          </w:p>
        </w:tc>
        <w:tc>
          <w:tcPr>
            <w:tcW w:w="3071" w:type="dxa"/>
            <w:shd w:val="clear" w:color="auto" w:fill="FFFFFF" w:themeFill="background1"/>
          </w:tcPr>
          <w:p w:rsidR="009F4B04" w:rsidRDefault="009F4B04" w:rsidP="002340CF">
            <w:r>
              <w:t>Vždy</w:t>
            </w:r>
          </w:p>
        </w:tc>
      </w:tr>
    </w:tbl>
    <w:p w:rsidR="000A632E" w:rsidRDefault="000A632E"/>
    <w:p w:rsidR="00072FB8" w:rsidRDefault="00072FB8"/>
    <w:sectPr w:rsidR="00072FB8" w:rsidSect="00D4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B8"/>
    <w:rsid w:val="00030597"/>
    <w:rsid w:val="00072FB8"/>
    <w:rsid w:val="00084263"/>
    <w:rsid w:val="000A632E"/>
    <w:rsid w:val="000B207B"/>
    <w:rsid w:val="000D16F6"/>
    <w:rsid w:val="00132418"/>
    <w:rsid w:val="00143CA2"/>
    <w:rsid w:val="00145717"/>
    <w:rsid w:val="0014639F"/>
    <w:rsid w:val="00167409"/>
    <w:rsid w:val="001A5B2A"/>
    <w:rsid w:val="001D604B"/>
    <w:rsid w:val="001F5DA0"/>
    <w:rsid w:val="00217457"/>
    <w:rsid w:val="00230840"/>
    <w:rsid w:val="002967B3"/>
    <w:rsid w:val="00297BA5"/>
    <w:rsid w:val="002A2492"/>
    <w:rsid w:val="00312398"/>
    <w:rsid w:val="00366019"/>
    <w:rsid w:val="003E6719"/>
    <w:rsid w:val="0044726D"/>
    <w:rsid w:val="004C6A53"/>
    <w:rsid w:val="004C73C0"/>
    <w:rsid w:val="004E3038"/>
    <w:rsid w:val="004F0FD8"/>
    <w:rsid w:val="00502B5F"/>
    <w:rsid w:val="00521445"/>
    <w:rsid w:val="00521BF4"/>
    <w:rsid w:val="005D1A69"/>
    <w:rsid w:val="006176BB"/>
    <w:rsid w:val="006E2FB7"/>
    <w:rsid w:val="00713715"/>
    <w:rsid w:val="00761653"/>
    <w:rsid w:val="008A46C2"/>
    <w:rsid w:val="008B3972"/>
    <w:rsid w:val="008E25C7"/>
    <w:rsid w:val="009438A2"/>
    <w:rsid w:val="009939B0"/>
    <w:rsid w:val="00995B63"/>
    <w:rsid w:val="009D10C2"/>
    <w:rsid w:val="009E613C"/>
    <w:rsid w:val="009F4B04"/>
    <w:rsid w:val="00A652B6"/>
    <w:rsid w:val="00A72E13"/>
    <w:rsid w:val="00A84186"/>
    <w:rsid w:val="00AA04B1"/>
    <w:rsid w:val="00AE66C0"/>
    <w:rsid w:val="00B11434"/>
    <w:rsid w:val="00B53599"/>
    <w:rsid w:val="00B612F4"/>
    <w:rsid w:val="00B700D6"/>
    <w:rsid w:val="00BD69B1"/>
    <w:rsid w:val="00BE730B"/>
    <w:rsid w:val="00C1077F"/>
    <w:rsid w:val="00C2243A"/>
    <w:rsid w:val="00C2767D"/>
    <w:rsid w:val="00C802DE"/>
    <w:rsid w:val="00CB1459"/>
    <w:rsid w:val="00CD2181"/>
    <w:rsid w:val="00CD38A4"/>
    <w:rsid w:val="00D46628"/>
    <w:rsid w:val="00D72E00"/>
    <w:rsid w:val="00D941A4"/>
    <w:rsid w:val="00DC4AC1"/>
    <w:rsid w:val="00E0504A"/>
    <w:rsid w:val="00E531ED"/>
    <w:rsid w:val="00E670A0"/>
    <w:rsid w:val="00EB43F7"/>
    <w:rsid w:val="00F16CE4"/>
    <w:rsid w:val="00F434D1"/>
    <w:rsid w:val="00F4505F"/>
    <w:rsid w:val="00F558FE"/>
    <w:rsid w:val="00F605B1"/>
    <w:rsid w:val="00FD392F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Šústal Petr</dc:creator>
  <cp:lastModifiedBy>Šústal Petr</cp:lastModifiedBy>
  <cp:revision>4</cp:revision>
  <cp:lastPrinted>2014-03-13T08:57:00Z</cp:lastPrinted>
  <dcterms:created xsi:type="dcterms:W3CDTF">2014-05-30T11:13:00Z</dcterms:created>
  <dcterms:modified xsi:type="dcterms:W3CDTF">2014-06-10T09:15:00Z</dcterms:modified>
</cp:coreProperties>
</file>